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2A37FC71" w:rsidR="004519B9" w:rsidRPr="00FB0193" w:rsidRDefault="00F84F22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25</w:t>
            </w:r>
            <w:bookmarkStart w:id="0" w:name="_GoBack"/>
            <w:bookmarkEnd w:id="0"/>
            <w:r w:rsidR="009178AF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ноября 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512C89A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4AAE3CE" w14:textId="1AF21886" w:rsidR="00362291" w:rsidRDefault="00362291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78D5B24" w14:textId="4DE31F8A" w:rsidR="009178AF" w:rsidRPr="009178AF" w:rsidRDefault="009178AF" w:rsidP="009178A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178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Почта </w:t>
      </w:r>
      <w:r w:rsidR="00B3607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России </w:t>
      </w:r>
      <w:r w:rsidRPr="009178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сделает новым бизнес-клиентам скидку на самые популярные тарифы</w:t>
      </w:r>
    </w:p>
    <w:p w14:paraId="74EE3497" w14:textId="6E29ADB0" w:rsidR="009178AF" w:rsidRPr="009178AF" w:rsidRDefault="009178AF" w:rsidP="009178A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178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 1</w:t>
      </w:r>
      <w:r w:rsidR="00860D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 ноября по 12 декабря 2022 г.</w:t>
      </w:r>
      <w:r w:rsidRPr="009178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новые бизнес-клиенты Почты получат скидку 10% на самые популярные тарифы доставки. Принять участие в акции могут юридические лица, индивидуальные предприниматели и самозанятые, у которых ещё нет договора с компанией.</w:t>
      </w:r>
    </w:p>
    <w:p w14:paraId="71646DC1" w14:textId="70CBCDD1" w:rsidR="009178AF" w:rsidRDefault="009178AF" w:rsidP="009178A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178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Чтобы воспользоваться специальными условиями, достаточно в период действия акции подключиться к доставке Почтой по электронной оферте и в личном кабинете «Отправка» ввести промокод pochtanew на странице управления балансом. Скидка действует на тарифы «Посылка онлайн», «Курьер онлайн», «Посылка 1 класса» и «Посылка нестандартная». </w:t>
      </w:r>
    </w:p>
    <w:p w14:paraId="7B1F385C" w14:textId="36CD4742" w:rsidR="0070663E" w:rsidRPr="009178AF" w:rsidRDefault="0070663E" w:rsidP="009178A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Почта России предлагает корпоративным клиентам гибкость и широкий выбор опций для отправки заказов. Например,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можно</w:t>
      </w:r>
      <w:r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сдать все заказы, поступившие с разны</w:t>
      </w:r>
      <w:r w:rsidR="00860D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х онлайн-площадок, по принципу «</w:t>
      </w:r>
      <w:r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единого окна</w:t>
      </w:r>
      <w:r w:rsidR="00860D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а Почта </w:t>
      </w:r>
      <w:r w:rsidR="00B360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России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доставит </w:t>
      </w:r>
      <w:r w:rsidR="002871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товары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 складов маркетплейсов и</w:t>
      </w:r>
      <w:r w:rsidR="00DF519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ли</w:t>
      </w:r>
      <w:r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до конечных получателей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Или </w:t>
      </w:r>
      <w:r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предложить получателям на выбор несколько способов вручения посылки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включая 38 000 отделений, 7 500 </w:t>
      </w:r>
      <w:r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почтоматов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или курьерскую доставку в 14 800 населенных пунктов. </w:t>
      </w:r>
    </w:p>
    <w:p w14:paraId="34D36A58" w14:textId="7EF540B2" w:rsidR="009178AF" w:rsidRPr="00860D7C" w:rsidRDefault="009178AF" w:rsidP="00860D7C">
      <w:r w:rsidRPr="009178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="002871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Сегодня у корпоративных клиентов Почты </w:t>
      </w:r>
      <w:r w:rsidR="00B360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России </w:t>
      </w:r>
      <w:r w:rsidR="0028712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есть огромный выбор сервисов и услуг, которые помогают оптимизировать логистику ритейла. </w:t>
      </w:r>
      <w:r w:rsidR="006065CB"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Специальные условия, которые мы предложили на наши популярные тарифы, позволят бизнесу выгодно начать работать с нашей компанией», </w:t>
      </w:r>
      <w:r w:rsidR="00860D7C" w:rsidRPr="00444627">
        <w:t>–</w:t>
      </w:r>
      <w:r w:rsid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6065CB"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сказал руководител</w:t>
      </w:r>
      <w:r w:rsidR="00860D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ь Дирекции по развитию бизнеса «</w:t>
      </w:r>
      <w:r w:rsidR="006065CB"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Дос</w:t>
      </w:r>
      <w:r w:rsidR="00860D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тавка для электронной коммерции»</w:t>
      </w:r>
      <w:r w:rsidR="006065CB" w:rsidRPr="006065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Почты России Артём Степин.</w:t>
      </w:r>
    </w:p>
    <w:p w14:paraId="3795C886" w14:textId="7B3B493F" w:rsidR="00362291" w:rsidRDefault="009178AF" w:rsidP="009178A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178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Подробная информация о ценах и условиях акции доступна на сайте </w:t>
      </w:r>
      <w:hyperlink r:id="rId9" w:history="1">
        <w:r w:rsidR="00287124" w:rsidRPr="00A67894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https://www.pochta.ru/business/promo_delivery</w:t>
        </w:r>
      </w:hyperlink>
      <w:r w:rsidRPr="009178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7F8395BE" w14:textId="77777777" w:rsidR="00287124" w:rsidRPr="009178AF" w:rsidRDefault="00287124" w:rsidP="009178A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7D22CEE" w14:textId="77777777" w:rsidR="009178AF" w:rsidRPr="009178AF" w:rsidRDefault="009178AF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</w:p>
    <w:p w14:paraId="7EA18352" w14:textId="1537E0EB" w:rsidR="00362291" w:rsidRPr="009178AF" w:rsidRDefault="00362291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</w:p>
    <w:p w14:paraId="5CC164D2" w14:textId="2ACD10FA" w:rsidR="007644A7" w:rsidRPr="009178AF" w:rsidRDefault="00362291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9178AF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АО «Почта России»</w:t>
      </w:r>
      <w:r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— </w:t>
      </w:r>
      <w:r w:rsidR="007644A7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крупнейший федеральный почтовый и логистический оператор страны и седьмая в мире компания по количеству </w:t>
      </w:r>
      <w:r w:rsidR="009B22E3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точек обслуживания клиентов</w:t>
      </w:r>
      <w:r w:rsidR="007644A7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. Больше половины</w:t>
      </w:r>
      <w:r w:rsidR="009B22E3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почтовых</w:t>
      </w:r>
      <w:r w:rsidR="007644A7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</w:t>
      </w:r>
      <w:r w:rsidR="009B22E3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отделений </w:t>
      </w:r>
      <w:r w:rsidR="007644A7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находятся в малых населённых пунктах. </w:t>
      </w:r>
    </w:p>
    <w:p w14:paraId="47B4F29F" w14:textId="17DC597A" w:rsidR="007644A7" w:rsidRPr="009178AF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Для компаний электронной торговли Почта упростила и полностью перевела в онлайн процесс подключения к своим услугам. А также запустила комплекс логистических сервисов, например, сбор товаров с помощью курьера и их доставку до склада маркетплейса или собственного фулфилмента. </w:t>
      </w:r>
    </w:p>
    <w:p w14:paraId="5C1189E9" w14:textId="4F689C6B" w:rsidR="007644A7" w:rsidRPr="009178AF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  <w:r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Клиенты Почты могут получать посылки в 38 000 отделений, </w:t>
      </w:r>
      <w:r w:rsidR="00997FE8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более </w:t>
      </w:r>
      <w:r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7 </w:t>
      </w:r>
      <w:r w:rsidR="00997FE8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</w:t>
      </w:r>
      <w:r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00 почтоматах или курьером до двери в 1</w:t>
      </w:r>
      <w:r w:rsidR="00997FE8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4</w:t>
      </w:r>
      <w:r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 </w:t>
      </w:r>
      <w:r w:rsidR="00997FE8"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8</w:t>
      </w:r>
      <w:r w:rsidRPr="009178AF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>00 населенных пунктов. Компания регулярно сокращает сроки доставки и развивает цифровые сервисы оформления и оплаты посылок.</w:t>
      </w:r>
    </w:p>
    <w:p w14:paraId="1BBC623A" w14:textId="36563B4C" w:rsidR="00362291" w:rsidRPr="009178AF" w:rsidRDefault="00362291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</w:pPr>
    </w:p>
    <w:sectPr w:rsidR="00362291" w:rsidRPr="009178AF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22B43" w14:textId="77777777" w:rsidR="00CE259A" w:rsidRDefault="00CE259A" w:rsidP="00C86E0C">
      <w:pPr>
        <w:spacing w:after="0" w:line="240" w:lineRule="auto"/>
      </w:pPr>
      <w:r>
        <w:separator/>
      </w:r>
    </w:p>
  </w:endnote>
  <w:endnote w:type="continuationSeparator" w:id="0">
    <w:p w14:paraId="1D5D5BDF" w14:textId="77777777" w:rsidR="00CE259A" w:rsidRDefault="00CE259A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Cambria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5C0A4" w14:textId="77777777" w:rsidR="00CE259A" w:rsidRDefault="00CE259A" w:rsidP="00C86E0C">
      <w:pPr>
        <w:spacing w:after="0" w:line="240" w:lineRule="auto"/>
      </w:pPr>
      <w:r>
        <w:separator/>
      </w:r>
    </w:p>
  </w:footnote>
  <w:footnote w:type="continuationSeparator" w:id="0">
    <w:p w14:paraId="4449E3A7" w14:textId="77777777" w:rsidR="00CE259A" w:rsidRDefault="00CE259A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33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67780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C7374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12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421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5CB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63E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0E3B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D7C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178AF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07F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567A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56DA"/>
    <w:rsid w:val="00CD7171"/>
    <w:rsid w:val="00CD7D91"/>
    <w:rsid w:val="00CE0723"/>
    <w:rsid w:val="00CE07B3"/>
    <w:rsid w:val="00CE14F9"/>
    <w:rsid w:val="00CE1F49"/>
    <w:rsid w:val="00CE244F"/>
    <w:rsid w:val="00CE259A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194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4F22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2871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2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ochta.ru/business/promo_delivery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8E1F5F-8520-41A5-8894-596ED8EED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2536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9</cp:revision>
  <cp:lastPrinted>2017-12-22T06:31:00Z</cp:lastPrinted>
  <dcterms:created xsi:type="dcterms:W3CDTF">2022-11-23T08:50:00Z</dcterms:created>
  <dcterms:modified xsi:type="dcterms:W3CDTF">2022-11-25T01:30:00Z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