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AA3" w:rsidRPr="003C3AA3" w:rsidRDefault="0027599F" w:rsidP="003C3AA3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01</w:t>
      </w:r>
      <w:r w:rsidR="003C3AA3" w:rsidRPr="003C3AA3">
        <w:rPr>
          <w:rFonts w:ascii="Arial" w:eastAsia="Calibri" w:hAnsi="Arial" w:cs="Arial"/>
          <w:b/>
          <w:sz w:val="32"/>
          <w:szCs w:val="32"/>
        </w:rPr>
        <w:t xml:space="preserve">. </w:t>
      </w:r>
      <w:r>
        <w:rPr>
          <w:rFonts w:ascii="Arial" w:eastAsia="Calibri" w:hAnsi="Arial" w:cs="Arial"/>
          <w:b/>
          <w:sz w:val="32"/>
          <w:szCs w:val="32"/>
        </w:rPr>
        <w:t>11</w:t>
      </w:r>
      <w:r w:rsidR="003C3AA3" w:rsidRPr="003C3AA3">
        <w:rPr>
          <w:rFonts w:ascii="Arial" w:eastAsia="Calibri" w:hAnsi="Arial" w:cs="Arial"/>
          <w:b/>
          <w:sz w:val="32"/>
          <w:szCs w:val="32"/>
        </w:rPr>
        <w:t xml:space="preserve"> .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3C3AA3" w:rsidRPr="003C3AA3">
        <w:rPr>
          <w:rFonts w:ascii="Arial" w:eastAsia="Calibri" w:hAnsi="Arial" w:cs="Arial"/>
          <w:b/>
          <w:sz w:val="32"/>
          <w:szCs w:val="32"/>
        </w:rPr>
        <w:t xml:space="preserve">2022 Г. № </w:t>
      </w:r>
      <w:r>
        <w:rPr>
          <w:rFonts w:ascii="Arial" w:hAnsi="Arial" w:cs="Arial"/>
          <w:b/>
          <w:sz w:val="32"/>
          <w:szCs w:val="32"/>
        </w:rPr>
        <w:t>67</w:t>
      </w:r>
      <w:r w:rsidR="003C3AA3" w:rsidRPr="003C3AA3">
        <w:rPr>
          <w:rFonts w:ascii="Arial" w:eastAsia="Calibri" w:hAnsi="Arial" w:cs="Arial"/>
          <w:b/>
          <w:sz w:val="32"/>
          <w:szCs w:val="32"/>
        </w:rPr>
        <w:t>-п</w:t>
      </w:r>
    </w:p>
    <w:p w:rsidR="003C3AA3" w:rsidRPr="003C3AA3" w:rsidRDefault="003C3AA3" w:rsidP="003C3AA3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3C3AA3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C3AA3" w:rsidRPr="003C3AA3" w:rsidRDefault="003C3AA3" w:rsidP="003C3AA3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3C3AA3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C3AA3" w:rsidRPr="003C3AA3" w:rsidRDefault="003C3AA3" w:rsidP="003C3AA3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3C3AA3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C3AA3" w:rsidRPr="003C3AA3" w:rsidRDefault="003C3AA3" w:rsidP="003C3AA3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3C3AA3">
        <w:rPr>
          <w:rFonts w:ascii="Arial" w:eastAsia="Calibri" w:hAnsi="Arial" w:cs="Arial"/>
          <w:b/>
          <w:sz w:val="32"/>
          <w:szCs w:val="32"/>
        </w:rPr>
        <w:t>НИЙСКОГО СЕЛЬСКОГО ПОСЕЛЕНИЯ</w:t>
      </w:r>
    </w:p>
    <w:p w:rsidR="003C3AA3" w:rsidRPr="003C3AA3" w:rsidRDefault="003C3AA3" w:rsidP="003C3AA3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  <w:r w:rsidRPr="003C3AA3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C3AA3" w:rsidRPr="003C3AA3" w:rsidRDefault="003C3AA3" w:rsidP="003C3AA3">
      <w:pPr>
        <w:pStyle w:val="af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C3AA3" w:rsidRPr="003C3AA3" w:rsidRDefault="003C3AA3" w:rsidP="003C3AA3">
      <w:pPr>
        <w:pStyle w:val="af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C3AA3">
        <w:rPr>
          <w:rFonts w:ascii="Arial" w:hAnsi="Arial" w:cs="Arial"/>
          <w:b/>
          <w:sz w:val="32"/>
          <w:szCs w:val="32"/>
          <w:lang w:eastAsia="ar-SA"/>
        </w:rPr>
        <w:t>ОБ УТВЕРЖДЕНИИ АДМИНИСТРАТИВНОГО РЕГЛАМЕНТА ПРЕДОСТАВЛЕНИЕ МУНИЦИПАЛЬНОЙ</w:t>
      </w:r>
    </w:p>
    <w:p w:rsidR="003C3AA3" w:rsidRPr="003C3AA3" w:rsidRDefault="003C3AA3" w:rsidP="003C3AA3">
      <w:pPr>
        <w:pStyle w:val="af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C3AA3">
        <w:rPr>
          <w:rFonts w:ascii="Arial" w:hAnsi="Arial" w:cs="Arial"/>
          <w:b/>
          <w:sz w:val="32"/>
          <w:szCs w:val="32"/>
          <w:lang w:eastAsia="ar-SA"/>
        </w:rPr>
        <w:t>УСЛУГИ «ВЫДАЧА РАЗРЕШЕНИЕ НА ВСТУПЛЕНИЕ В БРАК НЕСОВЕРШЕННОЛЕТНЕМУ ЛИЦУ,</w:t>
      </w:r>
    </w:p>
    <w:p w:rsidR="003C3AA3" w:rsidRPr="0027599F" w:rsidRDefault="003C3AA3" w:rsidP="003C3AA3">
      <w:pPr>
        <w:pStyle w:val="af0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3C3AA3">
        <w:rPr>
          <w:rFonts w:ascii="Arial" w:hAnsi="Arial" w:cs="Arial"/>
          <w:b/>
          <w:sz w:val="32"/>
          <w:szCs w:val="32"/>
          <w:lang w:eastAsia="ar-SA"/>
        </w:rPr>
        <w:t>ДОСТ</w:t>
      </w:r>
      <w:r w:rsidR="00080CFE">
        <w:rPr>
          <w:rFonts w:ascii="Arial" w:hAnsi="Arial" w:cs="Arial"/>
          <w:b/>
          <w:sz w:val="32"/>
          <w:szCs w:val="32"/>
          <w:lang w:eastAsia="ar-SA"/>
        </w:rPr>
        <w:t>ИГШЕМУ ВОЗРАСТА ШЕСТНАДЦАТИ ЛЕТ</w:t>
      </w:r>
    </w:p>
    <w:p w:rsidR="002E5E75" w:rsidRPr="003C3AA3" w:rsidRDefault="002E5E75" w:rsidP="003C3A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2E5E75" w:rsidRPr="003C3AA3" w:rsidRDefault="002E5E75" w:rsidP="002E5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 210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noBreakHyphen/>
        <w:t xml:space="preserve">ФЗ «Об организации предоставления государственных и муниципальных услуг», Федеральным законом от 06 октября 2003 года № 131-ФЗ «Об общих принципах организации местного самоуправления в Российской Федерации» </w:t>
      </w:r>
      <w:r w:rsidRPr="003C3AA3">
        <w:rPr>
          <w:rFonts w:ascii="Arial" w:hAnsi="Arial" w:cs="Arial"/>
          <w:bCs/>
          <w:kern w:val="2"/>
          <w:sz w:val="24"/>
          <w:szCs w:val="24"/>
        </w:rPr>
        <w:t>Уставом Нийского сельского поселения Усть-Кутского муниципального района Иркутской области,</w:t>
      </w:r>
    </w:p>
    <w:p w:rsidR="002E5E75" w:rsidRPr="003C3AA3" w:rsidRDefault="002E5E75" w:rsidP="003C3AA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</w:pPr>
    </w:p>
    <w:p w:rsidR="00455D32" w:rsidRDefault="003C3AA3" w:rsidP="003C3AA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  <w:t>ПОСТАНОВЛЯЕТ</w:t>
      </w:r>
      <w:r w:rsidR="00455D32" w:rsidRPr="003C3AA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  <w:t>:</w:t>
      </w:r>
    </w:p>
    <w:p w:rsidR="003C3AA3" w:rsidRPr="003C3AA3" w:rsidRDefault="003C3AA3" w:rsidP="003C3AA3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ar-SA"/>
        </w:rPr>
      </w:pPr>
    </w:p>
    <w:p w:rsidR="00455D32" w:rsidRPr="003C3AA3" w:rsidRDefault="00455D32" w:rsidP="003C3AA3">
      <w:pPr>
        <w:pStyle w:val="a6"/>
        <w:widowControl w:val="0"/>
        <w:numPr>
          <w:ilvl w:val="0"/>
          <w:numId w:val="4"/>
        </w:num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3C3AA3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Утвердить административный регламент предоставления муниципальной услуги «</w:t>
      </w:r>
      <w:r w:rsidR="002E5E75" w:rsidRPr="003C3AA3">
        <w:rPr>
          <w:rFonts w:ascii="Arial" w:hAnsi="Arial" w:cs="Arial"/>
          <w:color w:val="000000" w:themeColor="text1"/>
          <w:sz w:val="24"/>
          <w:lang w:eastAsia="ar-SA"/>
        </w:rPr>
        <w:t>Выдача разрешение на вступление в брак несовершеннолетнему лицу, достигшему возраста шестнадцати лет</w:t>
      </w:r>
      <w:r w:rsidRPr="003C3AA3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» (прилагается).</w:t>
      </w:r>
    </w:p>
    <w:p w:rsidR="00455D32" w:rsidRPr="003C3AA3" w:rsidRDefault="002E5E75" w:rsidP="003C3AA3">
      <w:pPr>
        <w:suppressAutoHyphens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 w:rsidRPr="003C3AA3">
        <w:rPr>
          <w:rFonts w:ascii="Arial" w:hAnsi="Arial" w:cs="Arial"/>
          <w:color w:val="000000" w:themeColor="text1"/>
          <w:sz w:val="24"/>
          <w:lang w:eastAsia="ar-SA"/>
        </w:rPr>
        <w:t>2</w:t>
      </w:r>
      <w:r w:rsidR="00455D32" w:rsidRPr="003C3AA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Настоящее постановление </w:t>
      </w:r>
      <w:r w:rsidRPr="003C3AA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вступает в силу после дня его официального опубликования</w:t>
      </w:r>
      <w:r w:rsidR="00243F56" w:rsidRPr="003C3AA3">
        <w:rPr>
          <w:rFonts w:ascii="Arial" w:eastAsia="Calibri" w:hAnsi="Arial" w:cs="Arial"/>
          <w:color w:val="000000" w:themeColor="text1"/>
          <w:sz w:val="24"/>
          <w:szCs w:val="24"/>
        </w:rPr>
        <w:t>.</w:t>
      </w:r>
      <w:r w:rsidR="00455D32" w:rsidRPr="003C3AA3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:rsidR="00455D32" w:rsidRPr="003C3AA3" w:rsidRDefault="003C3AA3" w:rsidP="002E5E75">
      <w:pPr>
        <w:shd w:val="clear" w:color="auto" w:fill="FFFFFF"/>
        <w:tabs>
          <w:tab w:val="left" w:pos="567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ab/>
      </w:r>
      <w:r w:rsidR="002E5E75" w:rsidRPr="003C3AA3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3</w:t>
      </w:r>
      <w:r w:rsidR="00455D32" w:rsidRPr="003C3AA3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t>. Контроль за выполнением настоящего постановления оставляю за собой.</w:t>
      </w:r>
    </w:p>
    <w:p w:rsidR="003103F6" w:rsidRPr="003C3AA3" w:rsidRDefault="003103F6" w:rsidP="003C3AA3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596950" w:rsidRPr="003C3AA3" w:rsidRDefault="00596950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55D32" w:rsidRPr="003C3AA3" w:rsidRDefault="00455D32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C3AA3">
        <w:rPr>
          <w:rFonts w:ascii="Arial" w:hAnsi="Arial" w:cs="Arial"/>
          <w:b/>
          <w:color w:val="000000" w:themeColor="text1"/>
          <w:sz w:val="24"/>
          <w:szCs w:val="24"/>
        </w:rPr>
        <w:t>Глава Администрации</w:t>
      </w:r>
    </w:p>
    <w:p w:rsidR="003C3AA3" w:rsidRDefault="005F7AAC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C3AA3">
        <w:rPr>
          <w:rFonts w:ascii="Arial" w:hAnsi="Arial" w:cs="Arial"/>
          <w:b/>
          <w:color w:val="000000" w:themeColor="text1"/>
          <w:sz w:val="24"/>
          <w:szCs w:val="24"/>
        </w:rPr>
        <w:t>Нийского</w:t>
      </w:r>
      <w:r w:rsidR="00455D32" w:rsidRPr="003C3AA3">
        <w:rPr>
          <w:rFonts w:ascii="Arial" w:hAnsi="Arial" w:cs="Arial"/>
          <w:b/>
          <w:color w:val="000000" w:themeColor="text1"/>
          <w:sz w:val="24"/>
          <w:szCs w:val="24"/>
        </w:rPr>
        <w:t xml:space="preserve"> сельского пос</w:t>
      </w:r>
      <w:r w:rsidR="003C3AA3">
        <w:rPr>
          <w:rFonts w:ascii="Arial" w:hAnsi="Arial" w:cs="Arial"/>
          <w:b/>
          <w:color w:val="000000" w:themeColor="text1"/>
          <w:sz w:val="24"/>
          <w:szCs w:val="24"/>
        </w:rPr>
        <w:t>еления</w:t>
      </w:r>
    </w:p>
    <w:p w:rsidR="00455D32" w:rsidRPr="0027599F" w:rsidRDefault="00596950" w:rsidP="003103F6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C3AA3">
        <w:rPr>
          <w:rFonts w:ascii="Arial" w:hAnsi="Arial" w:cs="Arial"/>
          <w:b/>
          <w:color w:val="000000" w:themeColor="text1"/>
          <w:sz w:val="24"/>
          <w:szCs w:val="24"/>
        </w:rPr>
        <w:t>Е.В. Дудник</w:t>
      </w:r>
    </w:p>
    <w:p w:rsidR="00596950" w:rsidRPr="003C3AA3" w:rsidRDefault="00596950" w:rsidP="003C3AA3">
      <w:pPr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FD1ED8" w:rsidRDefault="00FD1ED8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</w:p>
    <w:p w:rsidR="00C31E9E" w:rsidRPr="003C3AA3" w:rsidRDefault="00596950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3C3AA3">
        <w:rPr>
          <w:rFonts w:ascii="Courier New" w:hAnsi="Courier New" w:cs="Courier New"/>
          <w:color w:val="000000" w:themeColor="text1"/>
        </w:rPr>
        <w:lastRenderedPageBreak/>
        <w:t>П</w:t>
      </w:r>
      <w:r w:rsidR="00C31E9E" w:rsidRPr="003C3AA3">
        <w:rPr>
          <w:rFonts w:ascii="Courier New" w:hAnsi="Courier New" w:cs="Courier New"/>
          <w:color w:val="000000" w:themeColor="text1"/>
        </w:rPr>
        <w:t>риложение к по</w:t>
      </w:r>
      <w:bookmarkStart w:id="0" w:name="_GoBack"/>
      <w:bookmarkEnd w:id="0"/>
      <w:r w:rsidR="00C31E9E" w:rsidRPr="003C3AA3">
        <w:rPr>
          <w:rFonts w:ascii="Courier New" w:hAnsi="Courier New" w:cs="Courier New"/>
          <w:color w:val="000000" w:themeColor="text1"/>
        </w:rPr>
        <w:t>становлению</w:t>
      </w:r>
    </w:p>
    <w:p w:rsidR="00C31E9E" w:rsidRPr="003C3AA3" w:rsidRDefault="00C31E9E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 w:rsidRPr="003C3AA3">
        <w:rPr>
          <w:rFonts w:ascii="Courier New" w:hAnsi="Courier New" w:cs="Courier New"/>
          <w:color w:val="000000" w:themeColor="text1"/>
        </w:rPr>
        <w:t xml:space="preserve">Администрации </w:t>
      </w:r>
      <w:r w:rsidR="00806075" w:rsidRPr="003C3AA3">
        <w:rPr>
          <w:rFonts w:ascii="Courier New" w:hAnsi="Courier New" w:cs="Courier New"/>
          <w:color w:val="000000" w:themeColor="text1"/>
        </w:rPr>
        <w:t>Нийского</w:t>
      </w:r>
    </w:p>
    <w:p w:rsidR="00C31E9E" w:rsidRPr="003C3AA3" w:rsidRDefault="003C3AA3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сельского поселения</w:t>
      </w:r>
    </w:p>
    <w:p w:rsidR="00C31E9E" w:rsidRPr="003C3AA3" w:rsidRDefault="0027599F" w:rsidP="00C31E9E">
      <w:pPr>
        <w:spacing w:after="0" w:line="240" w:lineRule="auto"/>
        <w:jc w:val="right"/>
        <w:rPr>
          <w:rFonts w:ascii="Courier New" w:hAnsi="Courier New" w:cs="Courier New"/>
          <w:color w:val="000000" w:themeColor="text1"/>
        </w:rPr>
      </w:pPr>
      <w:r>
        <w:rPr>
          <w:rFonts w:ascii="Courier New" w:hAnsi="Courier New" w:cs="Courier New"/>
          <w:color w:val="000000" w:themeColor="text1"/>
        </w:rPr>
        <w:t>от 01.</w:t>
      </w:r>
      <w:r w:rsidR="00C31E9E" w:rsidRPr="003C3AA3">
        <w:rPr>
          <w:rFonts w:ascii="Courier New" w:hAnsi="Courier New" w:cs="Courier New"/>
          <w:color w:val="000000" w:themeColor="text1"/>
        </w:rPr>
        <w:t xml:space="preserve"> </w:t>
      </w:r>
      <w:r>
        <w:rPr>
          <w:rFonts w:ascii="Courier New" w:hAnsi="Courier New" w:cs="Courier New"/>
          <w:color w:val="000000" w:themeColor="text1"/>
        </w:rPr>
        <w:t xml:space="preserve">11. </w:t>
      </w:r>
      <w:r w:rsidR="00C31E9E" w:rsidRPr="003C3AA3">
        <w:rPr>
          <w:rFonts w:ascii="Courier New" w:hAnsi="Courier New" w:cs="Courier New"/>
          <w:color w:val="000000" w:themeColor="text1"/>
        </w:rPr>
        <w:t>20</w:t>
      </w:r>
      <w:r w:rsidR="00403DA3" w:rsidRPr="003C3AA3">
        <w:rPr>
          <w:rFonts w:ascii="Courier New" w:hAnsi="Courier New" w:cs="Courier New"/>
          <w:color w:val="000000" w:themeColor="text1"/>
        </w:rPr>
        <w:t>22</w:t>
      </w:r>
      <w:r>
        <w:rPr>
          <w:rFonts w:ascii="Courier New" w:hAnsi="Courier New" w:cs="Courier New"/>
          <w:color w:val="000000" w:themeColor="text1"/>
        </w:rPr>
        <w:t>г. №67-п</w:t>
      </w:r>
    </w:p>
    <w:p w:rsidR="00C31E9E" w:rsidRPr="003C3AA3" w:rsidRDefault="00C31E9E" w:rsidP="00C31E9E">
      <w:pPr>
        <w:spacing w:after="0"/>
        <w:jc w:val="center"/>
        <w:rPr>
          <w:rFonts w:ascii="Courier New" w:eastAsia="Times New Roman" w:hAnsi="Courier New" w:cs="Courier New"/>
          <w:b/>
          <w:color w:val="000000" w:themeColor="text1"/>
          <w:sz w:val="24"/>
          <w:szCs w:val="24"/>
          <w:lang w:eastAsia="ru-RU"/>
        </w:rPr>
      </w:pPr>
    </w:p>
    <w:p w:rsidR="00C31E9E" w:rsidRPr="003C3AA3" w:rsidRDefault="003C3AA3" w:rsidP="003C3AA3">
      <w:pPr>
        <w:spacing w:after="0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Административный регламент</w:t>
      </w:r>
      <w:r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п</w:t>
      </w:r>
      <w:r w:rsidRPr="003C3AA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о предоставлению муниципальной услуги</w:t>
      </w:r>
      <w:r w:rsidR="00C31E9E" w:rsidRPr="003C3AA3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 xml:space="preserve"> </w:t>
      </w:r>
      <w:r w:rsidR="00C31E9E" w:rsidRPr="003C3AA3">
        <w:rPr>
          <w:rFonts w:ascii="Arial" w:eastAsia="Times New Roman" w:hAnsi="Arial" w:cs="Arial"/>
          <w:b/>
          <w:bCs/>
          <w:color w:val="000000" w:themeColor="text1"/>
          <w:kern w:val="2"/>
          <w:sz w:val="30"/>
          <w:szCs w:val="30"/>
          <w:lang w:eastAsia="ru-RU"/>
        </w:rPr>
        <w:t>«</w:t>
      </w:r>
      <w:r>
        <w:rPr>
          <w:rFonts w:ascii="Arial" w:hAnsi="Arial" w:cs="Arial"/>
          <w:b/>
          <w:color w:val="000000" w:themeColor="text1"/>
          <w:sz w:val="30"/>
          <w:szCs w:val="30"/>
          <w:lang w:eastAsia="ar-SA"/>
        </w:rPr>
        <w:t>В</w:t>
      </w:r>
      <w:r w:rsidRPr="003C3AA3">
        <w:rPr>
          <w:rFonts w:ascii="Arial" w:hAnsi="Arial" w:cs="Arial"/>
          <w:b/>
          <w:color w:val="000000" w:themeColor="text1"/>
          <w:sz w:val="30"/>
          <w:szCs w:val="30"/>
          <w:lang w:eastAsia="ar-SA"/>
        </w:rPr>
        <w:t>ыдача разрешения на вступление в брак несовершеннолетнему лицу, достигшему шестнадцати лет</w:t>
      </w:r>
      <w:r w:rsidR="00C31E9E" w:rsidRPr="003C3AA3">
        <w:rPr>
          <w:rFonts w:ascii="Arial" w:eastAsia="Times New Roman" w:hAnsi="Arial" w:cs="Arial"/>
          <w:b/>
          <w:bCs/>
          <w:color w:val="000000" w:themeColor="text1"/>
          <w:kern w:val="2"/>
          <w:sz w:val="30"/>
          <w:szCs w:val="30"/>
          <w:lang w:eastAsia="ru-RU"/>
        </w:rPr>
        <w:t>»</w:t>
      </w:r>
    </w:p>
    <w:p w:rsidR="00C31E9E" w:rsidRDefault="00C31E9E" w:rsidP="00C31E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1A6389" w:rsidRPr="003C3AA3" w:rsidRDefault="003C3AA3" w:rsidP="001A638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Раздел </w:t>
      </w:r>
      <w:r>
        <w:rPr>
          <w:rFonts w:ascii="Arial" w:eastAsia="Times New Roman" w:hAnsi="Arial" w:cs="Arial"/>
          <w:b/>
          <w:kern w:val="2"/>
          <w:sz w:val="30"/>
          <w:szCs w:val="30"/>
          <w:lang w:val="en-US" w:eastAsia="ru-RU"/>
        </w:rPr>
        <w:t>I</w:t>
      </w: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Общие положения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1. Предмет регулирования административного регламента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1. Настоящий административный регламент устанавливает порядок и стандарт предоставления муниципальной услуги «В</w:t>
      </w:r>
      <w:r w:rsidRPr="003C3AA3">
        <w:rPr>
          <w:rFonts w:ascii="Arial" w:hAnsi="Arial" w:cs="Arial"/>
          <w:sz w:val="24"/>
          <w:szCs w:val="24"/>
        </w:rPr>
        <w:t>ыдача разрешения на вступление в брак несовершеннолетнему лицу, достигшему возраста шестнадцати лет»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в том числе </w:t>
      </w:r>
      <w:r w:rsidRPr="003C3AA3">
        <w:rPr>
          <w:rFonts w:ascii="Arial" w:hAnsi="Arial" w:cs="Arial"/>
          <w:bCs/>
          <w:kern w:val="2"/>
          <w:sz w:val="24"/>
          <w:szCs w:val="24"/>
        </w:rPr>
        <w:t>порядок взаимодействия</w:t>
      </w:r>
      <w:r w:rsidR="00E23F56" w:rsidRPr="003C3AA3">
        <w:rPr>
          <w:rFonts w:ascii="Arial" w:hAnsi="Arial" w:cs="Arial"/>
          <w:bCs/>
          <w:kern w:val="2"/>
          <w:sz w:val="24"/>
          <w:szCs w:val="24"/>
        </w:rPr>
        <w:t xml:space="preserve"> Администрации Нийского сельского поселения</w:t>
      </w:r>
      <w:r w:rsidRPr="003C3AA3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E23F56" w:rsidRPr="003C3AA3">
        <w:rPr>
          <w:rFonts w:ascii="Arial" w:hAnsi="Arial" w:cs="Arial"/>
          <w:bCs/>
          <w:kern w:val="2"/>
          <w:sz w:val="24"/>
          <w:szCs w:val="24"/>
        </w:rPr>
        <w:t>(далее – А</w:t>
      </w:r>
      <w:r w:rsidRPr="003C3AA3">
        <w:rPr>
          <w:rFonts w:ascii="Arial" w:hAnsi="Arial" w:cs="Arial"/>
          <w:bCs/>
          <w:kern w:val="2"/>
          <w:sz w:val="24"/>
          <w:szCs w:val="24"/>
        </w:rPr>
        <w:t>дминистрация) с гражданами или юридическими лицами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принятию решений о выдаче разрешения на вступление в брак лицу, достигшему возраста шестнадцати лет.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2. Целью настоящего административного регламента является обеспечение открытости порядка предоставления </w:t>
      </w:r>
      <w:r w:rsidRPr="003C3AA3">
        <w:rPr>
          <w:rFonts w:ascii="Arial" w:hAnsi="Arial" w:cs="Arial"/>
          <w:sz w:val="24"/>
          <w:szCs w:val="24"/>
        </w:rPr>
        <w:t xml:space="preserve">муниципальной услуги, указанной в пункте 1 настоящего административного регламента (далее – муниципальная услуга),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повышения качества ее исполнения, создания условий для участия граждан и юридических лиц в отношениях, возникающих при предоставлении муниципальной услуги.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2. Круг заявителей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3. </w:t>
      </w:r>
      <w:r w:rsidRPr="003C3AA3">
        <w:rPr>
          <w:rFonts w:ascii="Arial" w:hAnsi="Arial" w:cs="Arial"/>
          <w:sz w:val="24"/>
          <w:szCs w:val="24"/>
        </w:rPr>
        <w:t xml:space="preserve">Заявителями на предоставление муниципальной услуги являются несовершеннолетние лица, достигшие возраста шестнадцати лет, постоянно или преимущественно проживающие на территории </w:t>
      </w:r>
      <w:r w:rsidR="00E23F56" w:rsidRPr="003C3AA3">
        <w:rPr>
          <w:rFonts w:ascii="Arial" w:hAnsi="Arial" w:cs="Arial"/>
          <w:bCs/>
          <w:kern w:val="2"/>
          <w:sz w:val="24"/>
          <w:szCs w:val="24"/>
        </w:rPr>
        <w:t>Нийского муниципального образования</w:t>
      </w:r>
      <w:r w:rsidRPr="003C3AA3">
        <w:rPr>
          <w:rFonts w:ascii="Arial" w:hAnsi="Arial" w:cs="Arial"/>
          <w:sz w:val="24"/>
          <w:szCs w:val="24"/>
        </w:rPr>
        <w:t xml:space="preserve">, желающие вступить в брак и имеющие уважительные причины для вступления в брак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(далее – заявители)</w:t>
      </w:r>
      <w:r w:rsidRPr="003C3AA3">
        <w:rPr>
          <w:rFonts w:ascii="Arial" w:hAnsi="Arial" w:cs="Arial"/>
          <w:sz w:val="24"/>
          <w:szCs w:val="24"/>
        </w:rPr>
        <w:t>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3. Предоставление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</w:t>
      </w:r>
      <w:r w:rsidR="00F3617E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дминистрацией, а также результата, за предоставлением которого обратился заявитель.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30"/>
          <w:szCs w:val="30"/>
          <w:lang w:eastAsia="ru-RU"/>
        </w:rPr>
      </w:pPr>
    </w:p>
    <w:p w:rsidR="001A6389" w:rsidRPr="003C3AA3" w:rsidRDefault="003C3AA3" w:rsidP="001A6389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Раздел </w:t>
      </w:r>
      <w:r>
        <w:rPr>
          <w:rFonts w:ascii="Arial" w:eastAsia="Times New Roman" w:hAnsi="Arial" w:cs="Arial"/>
          <w:b/>
          <w:kern w:val="2"/>
          <w:sz w:val="30"/>
          <w:szCs w:val="30"/>
          <w:lang w:val="en-US" w:eastAsia="ru-RU"/>
        </w:rPr>
        <w:t>II</w:t>
      </w: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Стандарт предоставления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30"/>
          <w:szCs w:val="30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4. Наименование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6. Под муниципальной услугой в настоящем административном регламенте понимается в</w:t>
      </w:r>
      <w:r w:rsidRPr="003C3AA3">
        <w:rPr>
          <w:rFonts w:ascii="Arial" w:hAnsi="Arial" w:cs="Arial"/>
          <w:sz w:val="24"/>
          <w:szCs w:val="24"/>
        </w:rPr>
        <w:t xml:space="preserve">ыдача разрешения на вступление в брак несовершеннолетнему лицу, достигшему возраста шестнадцати </w:t>
      </w:r>
      <w:r w:rsidR="00F3617E" w:rsidRPr="003C3AA3">
        <w:rPr>
          <w:rFonts w:ascii="Arial" w:hAnsi="Arial" w:cs="Arial"/>
          <w:sz w:val="24"/>
          <w:szCs w:val="24"/>
        </w:rPr>
        <w:t xml:space="preserve">лет </w:t>
      </w:r>
      <w:r w:rsidR="00F3617E" w:rsidRPr="003C3AA3">
        <w:rPr>
          <w:rFonts w:ascii="Arial" w:hAnsi="Arial" w:cs="Arial"/>
          <w:bCs/>
          <w:kern w:val="2"/>
          <w:sz w:val="24"/>
          <w:szCs w:val="24"/>
        </w:rPr>
        <w:t>(</w:t>
      </w:r>
      <w:r w:rsidRPr="003C3AA3">
        <w:rPr>
          <w:rFonts w:ascii="Arial" w:hAnsi="Arial" w:cs="Arial"/>
          <w:bCs/>
          <w:kern w:val="2"/>
          <w:sz w:val="24"/>
          <w:szCs w:val="24"/>
        </w:rPr>
        <w:t>далее – выдача разрешения на вступление в брак)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trike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5. Наименование органа ме</w:t>
      </w:r>
      <w:r w:rsidR="003C3AA3"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стного самоуправления, </w:t>
      </w: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предоставляющего муниципальную услугу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7. Органом местного самоуправления, предоставляющим </w:t>
      </w:r>
      <w:r w:rsidR="00F3617E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муниципальную услугу, является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дминистрация.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6. Результат предоставления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3C3AA3">
        <w:rPr>
          <w:rFonts w:eastAsia="Times New Roman"/>
          <w:kern w:val="2"/>
          <w:sz w:val="24"/>
          <w:szCs w:val="24"/>
        </w:rPr>
        <w:t>8. Результатом предоставления муниципальной услуги является: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1) решение</w:t>
      </w:r>
      <w:r w:rsidR="002D502B" w:rsidRPr="003C3AA3">
        <w:rPr>
          <w:rFonts w:ascii="Arial" w:eastAsia="Times New Roman" w:hAnsi="Arial" w:cs="Arial"/>
          <w:kern w:val="2"/>
          <w:sz w:val="24"/>
          <w:szCs w:val="24"/>
        </w:rPr>
        <w:t xml:space="preserve"> А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дминистрации о выдаче разрешения на вступление в брак</w:t>
      </w:r>
      <w:r w:rsidRPr="003C3AA3">
        <w:rPr>
          <w:rFonts w:ascii="Arial" w:hAnsi="Arial" w:cs="Arial"/>
          <w:sz w:val="24"/>
          <w:szCs w:val="24"/>
        </w:rPr>
        <w:t>;</w:t>
      </w:r>
    </w:p>
    <w:p w:rsidR="001A6389" w:rsidRPr="003C3AA3" w:rsidRDefault="001A6389" w:rsidP="001A6389">
      <w:pPr>
        <w:pStyle w:val="ConsPlusNormal"/>
        <w:widowControl/>
        <w:ind w:firstLine="709"/>
        <w:jc w:val="both"/>
        <w:rPr>
          <w:rFonts w:eastAsia="Times New Roman"/>
          <w:kern w:val="2"/>
          <w:sz w:val="24"/>
          <w:szCs w:val="24"/>
        </w:rPr>
      </w:pPr>
      <w:r w:rsidRPr="003C3AA3">
        <w:rPr>
          <w:rFonts w:eastAsia="Times New Roman"/>
          <w:kern w:val="2"/>
          <w:sz w:val="24"/>
          <w:szCs w:val="24"/>
        </w:rPr>
        <w:t>2) решение</w:t>
      </w:r>
      <w:r w:rsidR="002D502B" w:rsidRPr="003C3AA3">
        <w:rPr>
          <w:rFonts w:eastAsia="Times New Roman"/>
          <w:kern w:val="2"/>
          <w:sz w:val="24"/>
          <w:szCs w:val="24"/>
        </w:rPr>
        <w:t xml:space="preserve"> А</w:t>
      </w:r>
      <w:r w:rsidRPr="003C3AA3">
        <w:rPr>
          <w:rFonts w:eastAsia="Times New Roman"/>
          <w:kern w:val="2"/>
          <w:sz w:val="24"/>
          <w:szCs w:val="24"/>
        </w:rPr>
        <w:t>дминистрации об отказе в выдаче разрешения на вступление в брак.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Глава 7. Срок предоставления муниципальной услуги 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9. Муниципальная услуга предоставляется в течение 10 рабочих дней </w:t>
      </w:r>
      <w:r w:rsidR="002D502B" w:rsidRPr="003C3AA3">
        <w:rPr>
          <w:rFonts w:ascii="Arial" w:hAnsi="Arial" w:cs="Arial"/>
          <w:sz w:val="24"/>
          <w:szCs w:val="24"/>
        </w:rPr>
        <w:t>поступления в А</w:t>
      </w:r>
      <w:r w:rsidRPr="003C3AA3">
        <w:rPr>
          <w:rFonts w:ascii="Arial" w:hAnsi="Arial" w:cs="Arial"/>
          <w:sz w:val="24"/>
          <w:szCs w:val="24"/>
        </w:rPr>
        <w:t xml:space="preserve">дминистрацию документов, обязанность по представлению которых возложена на заявителя. 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10. </w:t>
      </w:r>
      <w:r w:rsidRPr="003C3AA3">
        <w:rPr>
          <w:rFonts w:ascii="Arial" w:hAnsi="Arial" w:cs="Arial"/>
          <w:sz w:val="24"/>
          <w:szCs w:val="24"/>
        </w:rPr>
        <w:t xml:space="preserve">Решение о выдаче разрешения на вступление в брак или об отказе в выдаче разрешения на вступление в брак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направляется (выдается) заявителю или его представителю </w:t>
      </w:r>
      <w:r w:rsidRPr="003C3AA3">
        <w:rPr>
          <w:rFonts w:ascii="Arial" w:hAnsi="Arial" w:cs="Arial"/>
          <w:sz w:val="24"/>
          <w:szCs w:val="24"/>
        </w:rPr>
        <w:t>в течение трех рабочих дней со дня принятия соответствующего решения.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8. Правовые основания для предоставления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11. П</w:t>
      </w:r>
      <w:r w:rsidRPr="003C3AA3">
        <w:rPr>
          <w:rFonts w:ascii="Arial" w:hAnsi="Arial" w:cs="Arial"/>
          <w:sz w:val="24"/>
          <w:szCs w:val="24"/>
          <w:lang w:eastAsia="ru-RU"/>
        </w:rPr>
        <w:t>еречень нормативных правовых актов, регулирующих предоставление муниципальной услуги, информация о порядке досудебного (внесудебного) обжалования ре</w:t>
      </w:r>
      <w:r w:rsidR="002D502B" w:rsidRPr="003C3AA3">
        <w:rPr>
          <w:rFonts w:ascii="Arial" w:hAnsi="Arial" w:cs="Arial"/>
          <w:sz w:val="24"/>
          <w:szCs w:val="24"/>
          <w:lang w:eastAsia="ru-RU"/>
        </w:rPr>
        <w:t>шений и действий (бездействия) А</w:t>
      </w:r>
      <w:r w:rsidRPr="003C3AA3">
        <w:rPr>
          <w:rFonts w:ascii="Arial" w:hAnsi="Arial" w:cs="Arial"/>
          <w:sz w:val="24"/>
          <w:szCs w:val="24"/>
          <w:lang w:eastAsia="ru-RU"/>
        </w:rPr>
        <w:t>дминистрации, а также ее должностных лиц, муниципальных служащих, работников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ра</w:t>
      </w:r>
      <w:r w:rsidR="002D502B" w:rsidRPr="003C3AA3">
        <w:rPr>
          <w:rFonts w:ascii="Arial" w:eastAsia="Times New Roman" w:hAnsi="Arial" w:cs="Arial"/>
          <w:kern w:val="2"/>
          <w:sz w:val="24"/>
          <w:szCs w:val="24"/>
        </w:rPr>
        <w:t>змещается на официальном сайте А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дминистрации в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информационно-телекоммуникационной </w:t>
      </w:r>
      <w:r w:rsidR="002D502B" w:rsidRPr="003C3AA3">
        <w:rPr>
          <w:rFonts w:ascii="Arial" w:eastAsia="Times New Roman" w:hAnsi="Arial" w:cs="Arial"/>
          <w:kern w:val="2"/>
          <w:sz w:val="24"/>
          <w:szCs w:val="24"/>
        </w:rPr>
        <w:t>сети «Интернет»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и в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региональной государственной информационной системе «Региональный портал государственных и муниципальных услуг Иркутской области» в сети «Интернет» по адресу http://38.gosuslugi.ru (далее – Портал)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9. Исчерпывающий перечень документов, необходимых для предоставления муниципальной услуги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A6389" w:rsidRPr="003C3AA3" w:rsidRDefault="001A6389" w:rsidP="001A63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12.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Для выдачи разрешения на вступление в брак заявитель или его представитель представляет (направляет) </w:t>
      </w:r>
      <w:r w:rsidR="007A4030" w:rsidRPr="003C3AA3">
        <w:rPr>
          <w:rFonts w:ascii="Arial" w:hAnsi="Arial" w:cs="Arial"/>
          <w:kern w:val="2"/>
          <w:sz w:val="24"/>
          <w:szCs w:val="24"/>
        </w:rPr>
        <w:t>в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дминистрацию запрос о предоставлении муниципальной услуги в форме заявления о выдаче разрешения на вступление в брак (далее – заявление) по форме согласно приложению к настоящему административному регламенту.</w:t>
      </w:r>
      <w:r w:rsidRPr="003C3AA3">
        <w:rPr>
          <w:rFonts w:ascii="Arial" w:hAnsi="Arial" w:cs="Arial"/>
          <w:sz w:val="24"/>
          <w:szCs w:val="24"/>
        </w:rPr>
        <w:t xml:space="preserve"> 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13. К заявлению заявитель или его представитель прилагает следующие документы: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1) копию документа, удостоверяющего личность заявителя;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hAnsi="Arial" w:cs="Arial"/>
          <w:sz w:val="24"/>
          <w:szCs w:val="24"/>
        </w:rPr>
        <w:t xml:space="preserve">2) документы, подтверждающие наличие уважительной причины для вступления в брак: копия свидетельства о рождении </w:t>
      </w:r>
      <w:r w:rsidR="00247663" w:rsidRPr="003C3AA3">
        <w:rPr>
          <w:rFonts w:ascii="Arial" w:hAnsi="Arial" w:cs="Arial"/>
          <w:sz w:val="24"/>
          <w:szCs w:val="24"/>
        </w:rPr>
        <w:t>ребенка, копия</w:t>
      </w:r>
      <w:r w:rsidRPr="003C3AA3">
        <w:rPr>
          <w:rFonts w:ascii="Arial" w:hAnsi="Arial" w:cs="Arial"/>
          <w:sz w:val="24"/>
          <w:szCs w:val="24"/>
        </w:rPr>
        <w:t xml:space="preserve"> свидетельства об установлении отцовства, выданные компетентными органами иностранного государства, и их нотариально удостоверенный перевод на русский </w:t>
      </w:r>
      <w:r w:rsidR="00247663" w:rsidRPr="003C3AA3">
        <w:rPr>
          <w:rFonts w:ascii="Arial" w:hAnsi="Arial" w:cs="Arial"/>
          <w:sz w:val="24"/>
          <w:szCs w:val="24"/>
        </w:rPr>
        <w:t>язык, документ</w:t>
      </w:r>
      <w:r w:rsidRPr="003C3AA3">
        <w:rPr>
          <w:rFonts w:ascii="Arial" w:hAnsi="Arial" w:cs="Arial"/>
          <w:sz w:val="24"/>
          <w:szCs w:val="24"/>
        </w:rPr>
        <w:t xml:space="preserve">, подтверждающий непосредственную угрозу жизни одного из лиц, желающих вступить в брак </w:t>
      </w:r>
      <w:r w:rsidR="00247663" w:rsidRPr="003C3AA3">
        <w:rPr>
          <w:rFonts w:ascii="Arial" w:hAnsi="Arial" w:cs="Arial"/>
          <w:sz w:val="24"/>
          <w:szCs w:val="24"/>
        </w:rPr>
        <w:t>или документ</w:t>
      </w:r>
      <w:r w:rsidRPr="003C3AA3">
        <w:rPr>
          <w:rFonts w:ascii="Arial" w:hAnsi="Arial" w:cs="Arial"/>
          <w:sz w:val="24"/>
          <w:szCs w:val="24"/>
        </w:rPr>
        <w:t xml:space="preserve">, подтверждающий наличие других уважительных причин для получения разрешения на вступление в брак. 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3) копию документа, удостоверяющего личность представителя заявителя и документ, подтверждающий полномочия представителя заявителя: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а) нотариально удостоверенная доверенность – в случае, если представитель заявителя осуществляет свои полномочия на основании доверенности;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б) свидетельство о рождении, выданное компетентными органами иностранного государства, и их нотариально удостоверенный перевод на русский язык, решение суда об усыновлении, свидетельство об усыновлении, свидетельство об установлении отцовства, выданное компетентными органами иностранного государства, и их нотариально удостоверенный перевод на русский </w:t>
      </w:r>
      <w:r w:rsidR="00247663" w:rsidRPr="003C3AA3">
        <w:rPr>
          <w:rFonts w:ascii="Arial" w:hAnsi="Arial" w:cs="Arial"/>
          <w:kern w:val="2"/>
          <w:sz w:val="24"/>
          <w:szCs w:val="24"/>
        </w:rPr>
        <w:t>язык –</w:t>
      </w:r>
      <w:r w:rsidRPr="003C3AA3">
        <w:rPr>
          <w:rFonts w:ascii="Arial" w:hAnsi="Arial" w:cs="Arial"/>
          <w:kern w:val="2"/>
          <w:sz w:val="24"/>
          <w:szCs w:val="24"/>
        </w:rPr>
        <w:t xml:space="preserve"> в случае, если представитель заявителя осуществляет свои полномочия на основании закона.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14.</w:t>
      </w:r>
      <w:r w:rsidRPr="003C3AA3">
        <w:rPr>
          <w:rFonts w:ascii="Arial" w:hAnsi="Arial" w:cs="Arial"/>
          <w:sz w:val="24"/>
          <w:szCs w:val="24"/>
        </w:rPr>
        <w:t xml:space="preserve"> </w:t>
      </w:r>
      <w:r w:rsidRPr="003C3AA3">
        <w:rPr>
          <w:rFonts w:ascii="Arial" w:hAnsi="Arial" w:cs="Arial"/>
          <w:kern w:val="2"/>
          <w:sz w:val="24"/>
          <w:szCs w:val="24"/>
        </w:rPr>
        <w:t>Для получения свидетельства об усыновлении заявитель обращается</w:t>
      </w:r>
      <w:r w:rsidRPr="003C3AA3">
        <w:rPr>
          <w:rFonts w:ascii="Arial" w:hAnsi="Arial" w:cs="Arial"/>
          <w:sz w:val="24"/>
          <w:szCs w:val="24"/>
        </w:rPr>
        <w:t xml:space="preserve"> в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Федеральную налоговую службу или ее территориальный орган</w:t>
      </w:r>
      <w:r w:rsidRPr="003C3AA3">
        <w:rPr>
          <w:rFonts w:ascii="Arial" w:hAnsi="Arial" w:cs="Arial"/>
          <w:sz w:val="24"/>
          <w:szCs w:val="24"/>
        </w:rPr>
        <w:t>.</w:t>
      </w:r>
    </w:p>
    <w:p w:rsidR="001A6389" w:rsidRPr="003C3AA3" w:rsidRDefault="001A6389" w:rsidP="001A6389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Для получения свидетельства о рождении, свидетельства об установлении отцовства, выданных компетентными органами иностранного государства, и их нотариально удостоверенного перевода на русский язык заявитель обращается</w:t>
      </w:r>
      <w:r w:rsidRPr="003C3AA3">
        <w:rPr>
          <w:rFonts w:ascii="Arial" w:hAnsi="Arial" w:cs="Arial"/>
          <w:sz w:val="24"/>
          <w:szCs w:val="24"/>
        </w:rPr>
        <w:t xml:space="preserve"> в компетентный орган иностранного государства,</w:t>
      </w:r>
      <w:r w:rsidRPr="003C3AA3">
        <w:rPr>
          <w:rFonts w:ascii="Arial" w:hAnsi="Arial" w:cs="Arial"/>
          <w:kern w:val="2"/>
          <w:sz w:val="24"/>
          <w:szCs w:val="24"/>
          <w:shd w:val="clear" w:color="auto" w:fill="FFFFFF"/>
        </w:rPr>
        <w:t xml:space="preserve"> уполномоченный на выдачу свидетельств о государственной регистрации актов гражданского состояния, и </w:t>
      </w:r>
      <w:r w:rsidRPr="003C3AA3">
        <w:rPr>
          <w:rFonts w:ascii="Arial" w:hAnsi="Arial" w:cs="Arial"/>
          <w:kern w:val="2"/>
          <w:sz w:val="24"/>
          <w:szCs w:val="24"/>
        </w:rPr>
        <w:t>к нотариусу или должностному лицу, уполномоченному совершать нотариальные действия.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Для получения документов, подтверждающих непосредственную угрозу жизни одного из лиц, желающих вступить в брак, наличие других уважительных причин для получения разрешения на вступление в брак, заявитель или его представитель обращается</w:t>
      </w:r>
      <w:r w:rsidRPr="003C3AA3">
        <w:rPr>
          <w:rFonts w:ascii="Arial" w:hAnsi="Arial" w:cs="Arial"/>
          <w:sz w:val="24"/>
          <w:szCs w:val="24"/>
        </w:rPr>
        <w:t xml:space="preserve"> </w:t>
      </w:r>
      <w:r w:rsidRPr="003C3AA3">
        <w:rPr>
          <w:rFonts w:ascii="Arial" w:hAnsi="Arial" w:cs="Arial"/>
          <w:kern w:val="2"/>
          <w:sz w:val="24"/>
          <w:szCs w:val="24"/>
        </w:rPr>
        <w:t xml:space="preserve">в соответствующие органы государственной власти, органы местного самоуправления, организации в соответствии с законодательством. 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Для получения доверенности, подтверждающего полномочия представителя заявителя заявитель лично обращается к нотариусу или должностному лицу, уполномоченному совершать нотариальные действия.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Для получения решения суда об установлении </w:t>
      </w:r>
      <w:r w:rsidR="007A4030" w:rsidRPr="003C3AA3">
        <w:rPr>
          <w:rFonts w:ascii="Arial" w:hAnsi="Arial" w:cs="Arial"/>
          <w:kern w:val="2"/>
          <w:sz w:val="24"/>
          <w:szCs w:val="24"/>
        </w:rPr>
        <w:t>отцовства представитель</w:t>
      </w:r>
      <w:r w:rsidRPr="003C3AA3">
        <w:rPr>
          <w:rFonts w:ascii="Arial" w:hAnsi="Arial" w:cs="Arial"/>
          <w:kern w:val="2"/>
          <w:sz w:val="24"/>
          <w:szCs w:val="24"/>
        </w:rPr>
        <w:t xml:space="preserve"> заявителя обращается в суд, которым вынесено данное решение.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15. Заявитель или его представитель представляет (направляет) заявление и документы, указанные в пунктах 12 и 13 настоящего административного регламента,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одним из следующих способов: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1) путем личного обращения в </w:t>
      </w:r>
      <w:r w:rsidR="00843E40" w:rsidRPr="003C3AA3">
        <w:rPr>
          <w:rFonts w:ascii="Arial" w:eastAsia="Times New Roman" w:hAnsi="Arial" w:cs="Arial"/>
          <w:kern w:val="2"/>
          <w:sz w:val="24"/>
          <w:szCs w:val="24"/>
        </w:rPr>
        <w:t>А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дминистрацию;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lastRenderedPageBreak/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</w:t>
      </w:r>
      <w:r w:rsidR="00B25A77" w:rsidRPr="003C3AA3">
        <w:rPr>
          <w:rFonts w:ascii="Arial" w:eastAsia="Times New Roman" w:hAnsi="Arial" w:cs="Arial"/>
          <w:kern w:val="2"/>
          <w:sz w:val="24"/>
          <w:szCs w:val="24"/>
        </w:rPr>
        <w:t>альный адрес электронной почты А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16. При предо</w:t>
      </w:r>
      <w:r w:rsidR="00B25A77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ставлении муниципальной услуги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дминистрация не вправе требовать от заявителей или их представителей документы, не указанные в пунктах </w:t>
      </w:r>
      <w:r w:rsidRPr="003C3AA3">
        <w:rPr>
          <w:rFonts w:ascii="Arial" w:hAnsi="Arial" w:cs="Arial"/>
          <w:kern w:val="2"/>
          <w:sz w:val="24"/>
          <w:szCs w:val="24"/>
        </w:rPr>
        <w:t xml:space="preserve">12 и 13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" w:name="Par232"/>
      <w:bookmarkEnd w:id="1"/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17. Требования к документам, представляемым заявителем</w:t>
      </w:r>
      <w:r w:rsidRPr="003C3AA3">
        <w:rPr>
          <w:rFonts w:ascii="Arial" w:hAnsi="Arial" w:cs="Arial"/>
          <w:sz w:val="24"/>
          <w:szCs w:val="24"/>
        </w:rPr>
        <w:t xml:space="preserve">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представителем: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</w:t>
      </w:r>
      <w:r w:rsidRPr="003C3AA3">
        <w:rPr>
          <w:rFonts w:ascii="Arial" w:hAnsi="Arial" w:cs="Arial"/>
          <w:sz w:val="24"/>
          <w:szCs w:val="24"/>
        </w:rPr>
        <w:t xml:space="preserve">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заявителя или его представителя в соответствии с пунктом 56 настоящего административного регламента)</w:t>
      </w:r>
      <w:r w:rsidRPr="003C3AA3">
        <w:rPr>
          <w:rFonts w:ascii="Arial" w:hAnsi="Arial" w:cs="Arial"/>
          <w:kern w:val="2"/>
          <w:sz w:val="24"/>
          <w:szCs w:val="24"/>
          <w:lang w:eastAsia="ru-RU"/>
        </w:rPr>
        <w:t xml:space="preserve">.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Требование о наличии печати не распространяется на документы, выданные хозяйственными обществами, у которых в соответствии с законодательством Российской Федерации и (или) учредительными документами отсутствует печать;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 тексты документов должны быть написаны разборчиво;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4) документы не должны быть исполнены карандашом;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  <w:lang w:eastAsia="ru-RU"/>
        </w:rPr>
        <w:t xml:space="preserve">18.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 </w:t>
      </w:r>
      <w:r w:rsidRPr="003C3AA3">
        <w:rPr>
          <w:rFonts w:ascii="Arial" w:hAnsi="Arial" w:cs="Arial"/>
          <w:kern w:val="2"/>
          <w:sz w:val="24"/>
          <w:szCs w:val="24"/>
        </w:rPr>
        <w:t>свидетельство о рождении, свидетельство об установлении отцовства, за исключением свидетельств, выданных компетентными органами иностранного государств.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19. </w:t>
      </w:r>
      <w:r w:rsidRPr="003C3AA3">
        <w:rPr>
          <w:rFonts w:ascii="Arial" w:hAnsi="Arial" w:cs="Arial"/>
          <w:kern w:val="2"/>
          <w:sz w:val="24"/>
          <w:szCs w:val="24"/>
        </w:rPr>
        <w:t xml:space="preserve">Для получения документов, указанных в пункте 18 настоящего регламента, заявитель или его представитель вправе обратиться в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Федеральную налоговую службу или ее территориальный орган с запросом </w:t>
      </w:r>
      <w:r w:rsidRPr="003C3AA3">
        <w:rPr>
          <w:rFonts w:ascii="Arial" w:hAnsi="Arial" w:cs="Arial"/>
          <w:kern w:val="2"/>
          <w:sz w:val="24"/>
          <w:szCs w:val="24"/>
        </w:rPr>
        <w:t>в виде бумажного документа путем направления по почте, представления непосредственно в указанный орган либо через МФЦ.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20. Заявитель (заявители) или его (их) представитель (предс</w:t>
      </w:r>
      <w:r w:rsidR="00B25A77" w:rsidRPr="003C3AA3">
        <w:rPr>
          <w:rFonts w:ascii="Arial" w:hAnsi="Arial" w:cs="Arial"/>
          <w:kern w:val="2"/>
          <w:sz w:val="24"/>
          <w:szCs w:val="24"/>
        </w:rPr>
        <w:t>тавители) вправе представить в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дминистрацию документы, указанные в пункте 18 настоящего административного регламента, способами, установленными в пункте 15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21. Администрация при предоставлении муниципальной услуги не вправе требовать от заявителей или их представителей: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 ФЗ «Об организации предоставления государственных и муниципальных услуг» перечень документов; 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от 27 июля 2010 года № 210-ФЗ «Об организации предоставления государственных и муниципальных услуг»;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4) предоставления на бумажном носителе документов и информации, электронные образы которых ранее были заверены в соответствии с пунктом 7</w:t>
      </w:r>
      <w:r w:rsidRPr="003C3AA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части 1 статьи 16 Федерального закона от 27 июля 2010 года № 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hAnsi="Arial" w:cs="Arial"/>
          <w:b/>
          <w:kern w:val="2"/>
          <w:sz w:val="30"/>
          <w:szCs w:val="30"/>
          <w:lang w:eastAsia="ru-RU"/>
        </w:rPr>
        <w:t>Глава 10. Исчерпывающий перечень оснований для отказа в приеме документов, необходимых для предоставления муниципальной услуги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22. Основаниями для отказа в приеме документов являются: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непредставление заявителем или его представителем хотя бы одного из документов, указанных в пунктах 12 и 13 настоящего административного регламента;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несоответствие представленных заявителем или его представителем документов требованиям, указанным в пункте 17 настоящего административного регламента;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наличие в документах нецензурных или оскорбительных выражений, угроз жизни, здоровью, имуществу дол</w:t>
      </w:r>
      <w:r w:rsidR="004719B2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а также членов их семей.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23. В случае установления оснований для отказа в принят</w:t>
      </w:r>
      <w:r w:rsidR="004719B2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ии документов 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совершает действия по уведомлению заявителя в порядке, предусмотренном пунктом 67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24. 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в порядке, установленном действующим законодательством.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hAnsi="Arial" w:cs="Arial"/>
          <w:b/>
          <w:kern w:val="2"/>
          <w:sz w:val="30"/>
          <w:szCs w:val="30"/>
          <w:lang w:eastAsia="ru-RU"/>
        </w:rPr>
        <w:lastRenderedPageBreak/>
        <w:t xml:space="preserve">Глава 11. </w:t>
      </w: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Исчерпывающий перечень оснований для приостановления предоставления или отказа в предоставлении муниципальной услуги</w:t>
      </w:r>
    </w:p>
    <w:p w:rsidR="001A6389" w:rsidRPr="003C3AA3" w:rsidRDefault="001A6389" w:rsidP="001A638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25. </w:t>
      </w:r>
      <w:r w:rsidRPr="003C3AA3">
        <w:rPr>
          <w:rFonts w:ascii="Arial" w:hAnsi="Arial" w:cs="Arial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и Иркутской области не предусмотрены.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26. Основания для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3C3AA3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12. Размер платы, взимаемой с заявителя при предоставлении муниципальной услуги, и способы ее взимания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2" w:name="Par277"/>
      <w:bookmarkEnd w:id="2"/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27. Муниципальная услуга предоставляется без взимания государственной пошлины или иной платы.</w:t>
      </w:r>
    </w:p>
    <w:p w:rsidR="001A6389" w:rsidRPr="003C3AA3" w:rsidRDefault="001A6389" w:rsidP="001A63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28. В случае внесения изменений в выданный в результате предоставления муниципальной услуги документ, направленный на исправление ошибок </w:t>
      </w:r>
      <w:r w:rsidR="004719B2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 опечаток, допущенных по вине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</w:t>
      </w:r>
      <w:r w:rsidR="004719B2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рации, а также должностных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плата с заявителя или его представителя не взимается.</w:t>
      </w:r>
    </w:p>
    <w:p w:rsidR="001A6389" w:rsidRPr="003C3AA3" w:rsidRDefault="001A6389" w:rsidP="001A63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bookmarkStart w:id="3" w:name="Par285"/>
      <w:bookmarkEnd w:id="3"/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13. Макси</w:t>
      </w:r>
      <w:r w:rsidR="001C2A52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мальный срок ожидания в очереди 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при п</w:t>
      </w:r>
      <w:r w:rsidR="001C2A52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одаче заявления и при получении 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результата предоставления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29. Максимальное время ожидания в очереди при подаче заявления и документов не должно превышать 15 минут.</w:t>
      </w:r>
    </w:p>
    <w:p w:rsidR="001A6389" w:rsidRPr="003C3AA3" w:rsidRDefault="001A6389" w:rsidP="001A63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30. Максимальное время ожидания в очереди при получении результата муниципальной услуги не должно превышать 15 минут.</w:t>
      </w:r>
    </w:p>
    <w:p w:rsidR="001A6389" w:rsidRPr="003C3AA3" w:rsidRDefault="001A6389" w:rsidP="001A6389">
      <w:pPr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14. Срок регистрации заявления</w:t>
      </w:r>
    </w:p>
    <w:p w:rsidR="001A6389" w:rsidRPr="003C3AA3" w:rsidRDefault="001A6389" w:rsidP="001A6389">
      <w:pPr>
        <w:keepNext/>
        <w:keepLines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31. Регистрацию заявления и документов</w:t>
      </w:r>
      <w:r w:rsidR="004719B2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осуществляет 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прием и регистрацию документов, в том числе в электронной форме,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в</w:t>
      </w:r>
      <w:r w:rsidR="004719B2" w:rsidRPr="003C3AA3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 обращений за предоставлением муниципальной услуги и в информационной системе электронного управления документами Администрации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путем присвоения указанным документам входящего номера с указанием даты получения.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3C3AA3">
        <w:rPr>
          <w:rFonts w:ascii="Arial" w:eastAsia="Calibri" w:hAnsi="Arial" w:cs="Arial"/>
          <w:kern w:val="2"/>
          <w:sz w:val="24"/>
          <w:szCs w:val="24"/>
        </w:rPr>
        <w:t>32. Сро</w:t>
      </w:r>
      <w:r w:rsidR="00A61732" w:rsidRPr="003C3AA3">
        <w:rPr>
          <w:rFonts w:ascii="Arial" w:eastAsia="Calibri" w:hAnsi="Arial" w:cs="Arial"/>
          <w:kern w:val="2"/>
          <w:sz w:val="24"/>
          <w:szCs w:val="24"/>
        </w:rPr>
        <w:t>к регистрации представленных в А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дминистрацию заявления и документов при непосредственном обращении заявителя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или его представителя </w:t>
      </w:r>
      <w:r w:rsidR="00A61732" w:rsidRPr="003C3AA3">
        <w:rPr>
          <w:rFonts w:ascii="Arial" w:eastAsia="Calibri" w:hAnsi="Arial" w:cs="Arial"/>
          <w:kern w:val="2"/>
          <w:sz w:val="24"/>
          <w:szCs w:val="24"/>
        </w:rPr>
        <w:t>в А</w:t>
      </w:r>
      <w:r w:rsidRPr="003C3AA3">
        <w:rPr>
          <w:rFonts w:ascii="Arial" w:eastAsia="Calibri" w:hAnsi="Arial" w:cs="Arial"/>
          <w:kern w:val="2"/>
          <w:sz w:val="24"/>
          <w:szCs w:val="24"/>
        </w:rPr>
        <w:t>дминистрацию не должен превышать 15 минут, при направлении документов через организации почтовой связи или в электронной форме – один рабочий день со дня получения администрации указанных документов.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33. </w:t>
      </w:r>
      <w:r w:rsidRPr="003C3AA3">
        <w:rPr>
          <w:rFonts w:ascii="Arial" w:hAnsi="Arial" w:cs="Arial"/>
          <w:kern w:val="2"/>
          <w:sz w:val="24"/>
          <w:szCs w:val="24"/>
        </w:rPr>
        <w:t>Днем регистрации заявления и документов я</w:t>
      </w:r>
      <w:r w:rsidR="00A61732" w:rsidRPr="003C3AA3">
        <w:rPr>
          <w:rFonts w:ascii="Arial" w:hAnsi="Arial" w:cs="Arial"/>
          <w:kern w:val="2"/>
          <w:sz w:val="24"/>
          <w:szCs w:val="24"/>
        </w:rPr>
        <w:t>вляется день его поступления в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дминистрацию (до 16-00). При поступлении заявления после 16-00 его регистрация осуществляется следующим рабочим днем.</w:t>
      </w:r>
    </w:p>
    <w:p w:rsidR="001A6389" w:rsidRPr="003C3AA3" w:rsidRDefault="001A6389" w:rsidP="001A638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lastRenderedPageBreak/>
        <w:t>Глава 15. Тре</w:t>
      </w:r>
      <w:r w:rsidR="001C2A52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бования к помещениям, в которых 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предоставляется муниципальная услуга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34</w:t>
      </w:r>
      <w:r w:rsidR="000A35E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здание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оборудуется информационной табличкой (вывеской), содержащей ин</w:t>
      </w:r>
      <w:r w:rsidR="000A35E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формацию о полном наименовании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35. Администрация обеспечивает инвалидам (включая инвалидов, использующих кресла-коляски и собак-проводников):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сопровождение инвалидов, имеющих стойкие расстройства функции зрения и самостоятельного передвижения,</w:t>
      </w:r>
      <w:r w:rsidR="000A35E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 оказание им помощи в здании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дминистрации;</w:t>
      </w:r>
    </w:p>
    <w:p w:rsidR="001A6389" w:rsidRPr="003C3AA3" w:rsidRDefault="000A35E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допуск в здание А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3) оказание дол</w:t>
      </w:r>
      <w:r w:rsidR="000A35E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жностными лицами и работниками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помощи инвалидам в преодолении барьеров, мешающих получению ими услуг наравне с другими лицами.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случаях, если здание невозможно полностью приспособить с </w:t>
      </w:r>
      <w:r w:rsidR="004404E7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учетом потребностей инвалидов,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36.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37. Прием заявителей или их представителей, документов, необходимых для предоставления муниципальной услу</w:t>
      </w:r>
      <w:r w:rsidR="00F8660E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ги, осуществляется в кабинетах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38</w:t>
      </w:r>
      <w:r w:rsidR="00F8660E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. Вход в кабинет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39.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40. Места ожидания должны соответствовать комфортным условиям для заявителей или их представителей и оптимальным у</w:t>
      </w:r>
      <w:r w:rsidR="00F8660E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словиям работы должностных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41.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42.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43. Информационные стенды размещаются на видном, доступном для </w:t>
      </w:r>
      <w:r w:rsidR="004D5062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заявителей 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услуги должно соответствовать оптимальному зрительному восприятию этой информации заявителями и их представителями.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Глава </w:t>
      </w:r>
      <w:r w:rsidRPr="0027599F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16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. Показатели доступности и качества муниципальной услуги </w:t>
      </w:r>
    </w:p>
    <w:p w:rsidR="001A6389" w:rsidRPr="003C3AA3" w:rsidRDefault="001A6389" w:rsidP="001A638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44. Основными показателями доступности и качества муниципальной услуги являются: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возможность представления заявления и документов, необходимых для предоставления муниципальной услуги, </w:t>
      </w:r>
      <w:r w:rsidR="0079230A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через многофункциональный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центр предоставления государственных и муниципальных услуг;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3) среднее время ожидания в очереди при подаче документов;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4) количество обращений об обжаловании ре</w:t>
      </w:r>
      <w:r w:rsidR="0079230A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шений и действий (бездействия)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</w:t>
      </w:r>
      <w:r w:rsidR="0079230A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рации, а также должностных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6) возможность получения информации о ходе предоставления муниципальной услуги.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45. Взаимодействие заявителя или его предс</w:t>
      </w:r>
      <w:r w:rsidR="00DF5DB4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тавителя с должностными лицами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осуществляется при личном приеме граждан в соответств</w:t>
      </w:r>
      <w:r w:rsidR="00DF5DB4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ии с графиком приема граждан в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46. Взаимодействие заявителя или его предс</w:t>
      </w:r>
      <w:r w:rsidR="00DF5DB4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тавителя с должностными лицами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осуществляется при личном обращении заявителя или его представителя: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для подачи документов, необходимых для предоставления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для получения результата предоставления муниципальной услуги.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47. Продолжительность взаимодействия заявителя или его предс</w:t>
      </w:r>
      <w:r w:rsidR="00DF5DB4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тавителя с должностными лицами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при предоставлении муниципальной услуги не должна превышать 15 минут по каждому из указанных в пункте 46 настоящего административного регламента видов взаимодействия.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48. Количество взаимодействий заявителя или его предс</w:t>
      </w:r>
      <w:r w:rsidR="00DF5DB4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тавителя с должностными лицами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при предоставлении муниципальной услуги не должно превышать двух раз.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49. Заявителю обеспечивается возможность получения муниципальной услуги посредством и</w:t>
      </w:r>
      <w:r w:rsidR="00DF5DB4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спользования электронной почты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Портала.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Возможность получения муниципальной услуги посредством обращения в многофункциональный центр предоставления государственных и муниципальных услуг, в том числе с комплексным запросом, не предусмотрена.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50. Заявителю, подавшему заявление через Портал, </w:t>
      </w:r>
      <w:r w:rsidRPr="003C3AA3">
        <w:rPr>
          <w:rFonts w:ascii="Arial" w:hAnsi="Arial" w:cs="Arial"/>
          <w:kern w:val="2"/>
          <w:sz w:val="24"/>
          <w:szCs w:val="24"/>
        </w:rPr>
        <w:t>обеспечивается возможность получения информации о ходе предоставления муниципальной услуги на Портале.</w:t>
      </w:r>
    </w:p>
    <w:p w:rsidR="00FD1ED8" w:rsidRDefault="00FD1ED8" w:rsidP="00FD1ED8">
      <w:pPr>
        <w:keepNext/>
        <w:keepLines/>
        <w:autoSpaceDE w:val="0"/>
        <w:autoSpaceDN w:val="0"/>
        <w:adjustRightInd w:val="0"/>
        <w:spacing w:after="0" w:line="240" w:lineRule="auto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C2A52" w:rsidP="00FD1ED8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1</w:t>
      </w:r>
      <w:r w:rsidRPr="0027599F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7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Иные требования, в том числе учитывающие особенности предоставления муниципальной услуги по экстерриториальному принципу, а также особенности предоставления муниципальной услуги в электронной форме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51. Предоставление муниципальной услуги по экстерриториальному принципу не предоставляется.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52. В соответствии с Перечнем услуг, которые являются необходимыми и обязательными для предоставления муниципальных услуг, услуги, которые являются необходимыми и обязательными для предоставления муниципальной услуги, отсутствуют.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Плата за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услуги, которые являются необходимыми и обязательными для предоставления муниципальной услуги, отсутствует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53. </w:t>
      </w: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>Доступ к информации о сроках и порядке предоставления муниципальной услуги, размещенной на Портале, осуществляется без выполнения заявителем  или его представителем каких-либо требований, в том числе без использования программного обеспечения, установка которого на технические средства заявителя  или его представителя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 заявителя или его представителя или предоставление им персональных данных.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>54. 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>55. 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doc, docx, </w:t>
      </w:r>
      <w:r w:rsidRPr="003C3AA3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odt</w:t>
      </w: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txt, xls, xlsx, </w:t>
      </w:r>
      <w:r w:rsidRPr="003C3AA3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ods</w:t>
      </w: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>, rtf.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Pr="003C3AA3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pdf</w:t>
      </w: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 xml:space="preserve">, </w:t>
      </w:r>
      <w:r w:rsidRPr="003C3AA3">
        <w:rPr>
          <w:rFonts w:ascii="Arial" w:eastAsia="Calibri" w:hAnsi="Arial" w:cs="Arial"/>
          <w:kern w:val="2"/>
          <w:sz w:val="24"/>
          <w:szCs w:val="24"/>
          <w:lang w:val="en-US" w:eastAsia="ru-RU"/>
        </w:rPr>
        <w:t>tif</w:t>
      </w: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>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>56. При обращении за предоставлением муниципальной услуги в электронной форме заявитель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C3AA3">
        <w:rPr>
          <w:rFonts w:ascii="Arial" w:eastAsia="Calibri" w:hAnsi="Arial" w:cs="Arial"/>
          <w:kern w:val="2"/>
          <w:sz w:val="24"/>
          <w:szCs w:val="24"/>
          <w:lang w:eastAsia="ru-RU"/>
        </w:rPr>
        <w:t>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hAnsi="Arial" w:cs="Arial"/>
          <w:kern w:val="2"/>
          <w:sz w:val="24"/>
          <w:szCs w:val="24"/>
          <w:lang w:eastAsia="ru-RU"/>
        </w:rPr>
        <w:t xml:space="preserve">Усиленная квалифицированная электронная подпись должна соответствовать требованиям, установленным Федеральным законом от </w:t>
      </w:r>
      <w:r w:rsidRPr="003C3AA3">
        <w:rPr>
          <w:rFonts w:ascii="Arial" w:hAnsi="Arial" w:cs="Arial"/>
          <w:kern w:val="2"/>
          <w:sz w:val="24"/>
          <w:szCs w:val="24"/>
          <w:lang w:eastAsia="ru-RU"/>
        </w:rPr>
        <w:br/>
        <w:t>6 апреля 2011 года № 63-ФЗ «Об электронной подписи».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57. При направлении заявления и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– усиленной квалифицированной электронной подписью </w:t>
      </w:r>
      <w:r w:rsidR="00765C8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нотариуса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Раздел 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val="en-US" w:eastAsia="ru-RU"/>
        </w:rPr>
        <w:t>III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Состав, последовательность и сроки выполнения административных процедур</w:t>
      </w:r>
    </w:p>
    <w:p w:rsidR="001A6389" w:rsidRPr="001C2A52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30"/>
          <w:szCs w:val="30"/>
          <w:lang w:eastAsia="ru-RU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bookmarkStart w:id="4" w:name="Par343"/>
      <w:bookmarkEnd w:id="4"/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1</w:t>
      </w:r>
      <w:r w:rsidRPr="0027599F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8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Состав и последовательность административных процедур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58. Предоставление муниципальной услуги включает в себя следующие административные процедуры: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прием, регистрация заявления и документов, представленных заявителем или его представителем;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формирование и направление межведомственных запросов в органы, участвующие в предоставлении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принятие решения о выдаче разрешения на вступление в брак или решения об отказе в выдаче разрешения на вступление в брак;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4) выдача (направление) заявителю результата муниципальной услуги.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59. В электронной форме при предоставлении муниципальной услуги осуществляются следующие административные процедуры (действия):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1) прием, регистрация заявления и документов, представленных заявителем;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1</w:t>
      </w:r>
      <w:r w:rsidRPr="0027599F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9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Прием, регистрация заявления и документов, представленных заявителем или его представителем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24"/>
          <w:szCs w:val="24"/>
        </w:rPr>
      </w:pPr>
      <w:bookmarkStart w:id="5" w:name="Par355"/>
      <w:bookmarkEnd w:id="5"/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60. Основанием для начала осуществления административной процедуры является поступление в </w:t>
      </w:r>
      <w:r w:rsidR="00DF5DB4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дминистрацию от заявителя или его представителя заявления с приложенными документами одним из способов, указанных в пункте 15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61. </w:t>
      </w:r>
      <w:r w:rsidRPr="003C3AA3">
        <w:rPr>
          <w:rFonts w:ascii="Arial" w:hAnsi="Arial" w:cs="Arial"/>
          <w:sz w:val="24"/>
          <w:szCs w:val="24"/>
        </w:rPr>
        <w:t xml:space="preserve">Прием заявления и документов от заявителя или его </w:t>
      </w:r>
      <w:r w:rsidR="00F51ACD" w:rsidRPr="003C3AA3">
        <w:rPr>
          <w:rFonts w:ascii="Arial" w:hAnsi="Arial" w:cs="Arial"/>
          <w:sz w:val="24"/>
          <w:szCs w:val="24"/>
        </w:rPr>
        <w:t>представителя осуществляется в А</w:t>
      </w:r>
      <w:r w:rsidRPr="003C3AA3">
        <w:rPr>
          <w:rFonts w:ascii="Arial" w:hAnsi="Arial" w:cs="Arial"/>
          <w:sz w:val="24"/>
          <w:szCs w:val="24"/>
        </w:rPr>
        <w:t xml:space="preserve">дминистрации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по предварительной записи, которая производится по телефону, у</w:t>
      </w:r>
      <w:r w:rsidR="00F51ACD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казанному на официальном сайте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либо при личном обращении зая</w:t>
      </w:r>
      <w:r w:rsidR="000759A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вителя или его представителя в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дминистрацию.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62. В день поступления (получения через организации почтовой связ</w:t>
      </w:r>
      <w:r w:rsidR="00F51ACD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и, по адресу электронной почты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дминистрации) заявление и документы регистрирую</w:t>
      </w:r>
      <w:r w:rsidR="00F51ACD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тся должностным лицом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дминистрации, ответственным за регистрацию входящей корреспонденции, в </w:t>
      </w:r>
      <w:r w:rsidR="00EC5F42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журнале регистрации обращений за предоставлением муниципальной услуги, в информационной системе электронного управления документами Администрации</w:t>
      </w:r>
      <w:r w:rsidRPr="003C3AA3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Срок регистрации представленных в </w:t>
      </w:r>
      <w:r w:rsidR="005F58EF" w:rsidRPr="003C3AA3">
        <w:rPr>
          <w:rFonts w:ascii="Arial" w:hAnsi="Arial" w:cs="Arial"/>
          <w:sz w:val="24"/>
          <w:szCs w:val="24"/>
        </w:rPr>
        <w:t>А</w:t>
      </w:r>
      <w:r w:rsidRPr="003C3AA3">
        <w:rPr>
          <w:rFonts w:ascii="Arial" w:hAnsi="Arial" w:cs="Arial"/>
          <w:sz w:val="24"/>
          <w:szCs w:val="24"/>
        </w:rPr>
        <w:t xml:space="preserve">дминистрацию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 документов при непосред</w:t>
      </w:r>
      <w:r w:rsidR="005F58EF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ственном обращении заявителя в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дминистрацию не должен превышать 15 минут, при направлении заявления и документов через организации почтовой связи или в электронной форме – один рабочий день со дня получения </w:t>
      </w:r>
      <w:r w:rsidR="005F58EF" w:rsidRPr="003C3AA3">
        <w:rPr>
          <w:rFonts w:ascii="Arial" w:hAnsi="Arial" w:cs="Arial"/>
          <w:sz w:val="24"/>
          <w:szCs w:val="24"/>
        </w:rPr>
        <w:t>А</w:t>
      </w:r>
      <w:r w:rsidRPr="003C3AA3">
        <w:rPr>
          <w:rFonts w:ascii="Arial" w:hAnsi="Arial" w:cs="Arial"/>
          <w:sz w:val="24"/>
          <w:szCs w:val="24"/>
        </w:rPr>
        <w:t>дминистрацией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указанных документов.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63. Должностное лицо </w:t>
      </w:r>
      <w:r w:rsidR="006E28DC" w:rsidRPr="003C3AA3">
        <w:rPr>
          <w:rFonts w:ascii="Arial" w:hAnsi="Arial" w:cs="Arial"/>
          <w:sz w:val="24"/>
          <w:szCs w:val="24"/>
        </w:rPr>
        <w:t>А</w:t>
      </w:r>
      <w:r w:rsidRPr="003C3AA3">
        <w:rPr>
          <w:rFonts w:ascii="Arial" w:hAnsi="Arial" w:cs="Arial"/>
          <w:sz w:val="24"/>
          <w:szCs w:val="24"/>
        </w:rPr>
        <w:t>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ответственное за прием и регистрацию документов, просматривает поступившие заявление и документы, проверяет их целостность и комплектность, устанавливает наличие или отсутствие оснований для отказа в приеме документов, предусмотренных пунктом 22 настоящего административного регламента, в срок не позднее одного рабочего дня со дня получения заявления и документов.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64. В случае поступления заявления, подписанного усиленной квалифицированной электронной подписью, должностным лицом </w:t>
      </w:r>
      <w:r w:rsidR="006E28DC" w:rsidRPr="003C3AA3">
        <w:rPr>
          <w:rFonts w:ascii="Arial" w:hAnsi="Arial" w:cs="Arial"/>
          <w:sz w:val="24"/>
          <w:szCs w:val="24"/>
        </w:rPr>
        <w:t>А</w:t>
      </w:r>
      <w:r w:rsidRPr="003C3AA3">
        <w:rPr>
          <w:rFonts w:ascii="Arial" w:hAnsi="Arial" w:cs="Arial"/>
          <w:sz w:val="24"/>
          <w:szCs w:val="24"/>
        </w:rPr>
        <w:t>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 и регистрацию документов, в ходе проверки, предусмотренной пунктом 63 настоящего административного регламента, проводится проверка </w:t>
      </w:r>
      <w:r w:rsidR="00F663E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действительности,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усиленной квалифицированной электронной подписи, на соблюдение требований, предусмотренных пунктом 56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65. Проверка усиленной квалифицированной электронной подписи может осуществляться должностным лицом </w:t>
      </w:r>
      <w:r w:rsidR="00AD3F1B" w:rsidRPr="003C3AA3">
        <w:rPr>
          <w:rFonts w:ascii="Arial" w:hAnsi="Arial" w:cs="Arial"/>
          <w:sz w:val="24"/>
          <w:szCs w:val="24"/>
        </w:rPr>
        <w:t>А</w:t>
      </w:r>
      <w:r w:rsidRPr="003C3AA3">
        <w:rPr>
          <w:rFonts w:ascii="Arial" w:hAnsi="Arial" w:cs="Arial"/>
          <w:sz w:val="24"/>
          <w:szCs w:val="24"/>
        </w:rPr>
        <w:t>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Проверка </w:t>
      </w:r>
      <w:r w:rsidR="00765C8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действительности,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66. В случае выявления в представленных заявлении и документах хотя бы одного из обстоятельств, предусмотренных пунктом 22 </w:t>
      </w:r>
      <w:r w:rsidRPr="003C3AA3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должностное лицо администрации, ответственное за регистрацию входящей корреспонденции, не позднее срока, предусмотренного пунктом 63 настоящего административного регламента, принимает решение об отказе в приеме документов.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hAnsi="Arial" w:cs="Arial"/>
          <w:sz w:val="24"/>
          <w:szCs w:val="24"/>
        </w:rPr>
        <w:t xml:space="preserve">67. В случае отказа в приеме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</w:t>
      </w:r>
      <w:r w:rsidRPr="003C3AA3">
        <w:rPr>
          <w:rFonts w:ascii="Arial" w:hAnsi="Arial" w:cs="Arial"/>
          <w:sz w:val="24"/>
          <w:szCs w:val="24"/>
        </w:rPr>
        <w:t xml:space="preserve"> документов, поданных путем личного обращения, </w:t>
      </w:r>
      <w:r w:rsidR="006E28DC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прием и регистрацию документов,</w:t>
      </w:r>
      <w:r w:rsidRPr="003C3AA3">
        <w:rPr>
          <w:rFonts w:ascii="Arial" w:hAnsi="Arial" w:cs="Arial"/>
          <w:sz w:val="24"/>
          <w:szCs w:val="24"/>
        </w:rPr>
        <w:t xml:space="preserve"> выдает (направляет) заявителю в течение трех рабочих дней со дня получения заявления и документов письменное уведомление об отказе в приеме документов.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hAnsi="Arial" w:cs="Arial"/>
          <w:sz w:val="24"/>
          <w:szCs w:val="24"/>
        </w:rPr>
        <w:t xml:space="preserve">В случае отказа в приеме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</w:t>
      </w:r>
      <w:r w:rsidRPr="003C3AA3">
        <w:rPr>
          <w:rFonts w:ascii="Arial" w:hAnsi="Arial" w:cs="Arial"/>
          <w:sz w:val="24"/>
          <w:szCs w:val="24"/>
        </w:rPr>
        <w:t xml:space="preserve"> документов, поданных через организации почтовой связи, </w:t>
      </w:r>
      <w:r w:rsidR="006E28DC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прием и регистрацию документов</w:t>
      </w:r>
      <w:r w:rsidRPr="003C3AA3">
        <w:rPr>
          <w:rFonts w:ascii="Arial" w:hAnsi="Arial" w:cs="Arial"/>
          <w:sz w:val="24"/>
          <w:szCs w:val="24"/>
        </w:rPr>
        <w:t>,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адрес, указанный в заявлении.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hAnsi="Arial" w:cs="Arial"/>
          <w:sz w:val="24"/>
          <w:szCs w:val="24"/>
        </w:rPr>
        <w:t xml:space="preserve">В случае отказа в приеме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 и</w:t>
      </w:r>
      <w:r w:rsidRPr="003C3AA3">
        <w:rPr>
          <w:rFonts w:ascii="Arial" w:hAnsi="Arial" w:cs="Arial"/>
          <w:sz w:val="24"/>
          <w:szCs w:val="24"/>
        </w:rPr>
        <w:t xml:space="preserve"> документов, поданных в форме электронных документов, заявителю с использованием информационно-телекоммуникационной сети «Интернет» в течение трех рабочих дней со дня получения заявления и документов, поданных в форме электронных документов,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</w:t>
      </w:r>
      <w:r w:rsidRPr="003C3AA3">
        <w:rPr>
          <w:rFonts w:ascii="Arial" w:hAnsi="Arial" w:cs="Arial"/>
          <w:sz w:val="24"/>
          <w:szCs w:val="24"/>
        </w:rPr>
        <w:t xml:space="preserve"> </w:t>
      </w:r>
      <w:r w:rsidR="006E28DC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прием и регистрацию документов</w:t>
      </w:r>
      <w:r w:rsidRPr="003C3AA3">
        <w:rPr>
          <w:rFonts w:ascii="Arial" w:hAnsi="Arial" w:cs="Arial"/>
          <w:sz w:val="24"/>
          <w:szCs w:val="24"/>
        </w:rPr>
        <w:t>, направляет уведомление об отказе в приеме документов на адрес электронной почты, с которого поступили заявление и документы.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68. При отсутствии в представленных заявителем заявления и документах оснований, предусмотренных пунктом 22 </w:t>
      </w:r>
      <w:r w:rsidRPr="003C3AA3">
        <w:rPr>
          <w:rFonts w:ascii="Arial" w:hAnsi="Arial" w:cs="Arial"/>
          <w:sz w:val="24"/>
          <w:szCs w:val="24"/>
        </w:rPr>
        <w:t>настоящего административного регламента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должностное лицо </w:t>
      </w:r>
      <w:r w:rsidRPr="003C3AA3">
        <w:rPr>
          <w:rFonts w:ascii="Arial" w:hAnsi="Arial" w:cs="Arial"/>
          <w:sz w:val="24"/>
          <w:szCs w:val="24"/>
        </w:rPr>
        <w:t>администрации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 и регистрацию документов, не позднее срока, предусмотренного пунктом 63 настоящего административного регламента, принимает решение о передаче представленных документов должностному лицу </w:t>
      </w:r>
      <w:r w:rsidR="006E28DC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А</w:t>
      </w:r>
      <w:r w:rsidRPr="003C3AA3">
        <w:rPr>
          <w:rFonts w:ascii="Arial" w:hAnsi="Arial" w:cs="Arial"/>
          <w:sz w:val="24"/>
          <w:szCs w:val="24"/>
        </w:rPr>
        <w:t>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, ответственному за предоставление муниципальной услуги.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69. В случае принятия указанного в пункте 68 </w:t>
      </w:r>
      <w:r w:rsidRPr="003C3AA3">
        <w:rPr>
          <w:rFonts w:ascii="Arial" w:eastAsia="Calibri" w:hAnsi="Arial" w:cs="Arial"/>
          <w:sz w:val="24"/>
          <w:szCs w:val="24"/>
        </w:rPr>
        <w:t>настоящего административного регламента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решения: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если заявление и документы, указанные в пунктах 12 и 13 настоящего административного регламента, представлены заяви</w:t>
      </w:r>
      <w:r w:rsidR="002F149A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телем или его </w:t>
      </w:r>
      <w:r w:rsidR="002F149A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представителем в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дминистрацию лично, должностное лицо </w:t>
      </w:r>
      <w:r w:rsidR="002F149A" w:rsidRPr="003C3AA3">
        <w:rPr>
          <w:rFonts w:ascii="Arial" w:eastAsia="Calibri" w:hAnsi="Arial" w:cs="Arial"/>
          <w:sz w:val="24"/>
          <w:szCs w:val="24"/>
        </w:rPr>
        <w:t>А</w:t>
      </w:r>
      <w:r w:rsidRPr="003C3AA3">
        <w:rPr>
          <w:rFonts w:ascii="Arial" w:eastAsia="Calibri" w:hAnsi="Arial" w:cs="Arial"/>
          <w:sz w:val="24"/>
          <w:szCs w:val="24"/>
        </w:rPr>
        <w:t>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ответственное за прием и регистрацию документов, оформляет расписку в получении документов </w:t>
      </w:r>
      <w:r w:rsidRPr="003C3AA3">
        <w:rPr>
          <w:rFonts w:ascii="Arial" w:eastAsia="Calibri" w:hAnsi="Arial" w:cs="Arial"/>
          <w:sz w:val="24"/>
          <w:szCs w:val="24"/>
        </w:rPr>
        <w:t xml:space="preserve">с указанием их перечня и даты получения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двух экземплярах, один из которых </w:t>
      </w:r>
      <w:r w:rsidRPr="003C3AA3">
        <w:rPr>
          <w:rFonts w:ascii="Arial" w:eastAsia="Calibri" w:hAnsi="Arial" w:cs="Arial"/>
          <w:sz w:val="24"/>
          <w:szCs w:val="24"/>
        </w:rPr>
        <w:t>выдается указанным должностным лицом заявителю или его представителю в течение тре</w:t>
      </w:r>
      <w:r w:rsidR="00A42CA6" w:rsidRPr="003C3AA3">
        <w:rPr>
          <w:rFonts w:ascii="Arial" w:eastAsia="Calibri" w:hAnsi="Arial" w:cs="Arial"/>
          <w:sz w:val="24"/>
          <w:szCs w:val="24"/>
        </w:rPr>
        <w:t>х рабочих дней после получения А</w:t>
      </w:r>
      <w:r w:rsidRPr="003C3AA3">
        <w:rPr>
          <w:rFonts w:ascii="Arial" w:eastAsia="Calibri" w:hAnsi="Arial" w:cs="Arial"/>
          <w:sz w:val="24"/>
          <w:szCs w:val="24"/>
        </w:rPr>
        <w:t xml:space="preserve">дминистрацией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заявления и документов. Второй экземпляр расписки приобщается к представленным в </w:t>
      </w:r>
      <w:r w:rsidR="002F149A" w:rsidRPr="003C3AA3">
        <w:rPr>
          <w:rFonts w:ascii="Arial" w:eastAsia="Calibri" w:hAnsi="Arial" w:cs="Arial"/>
          <w:sz w:val="24"/>
          <w:szCs w:val="24"/>
        </w:rPr>
        <w:t>А</w:t>
      </w:r>
      <w:r w:rsidRPr="003C3AA3">
        <w:rPr>
          <w:rFonts w:ascii="Arial" w:eastAsia="Calibri" w:hAnsi="Arial" w:cs="Arial"/>
          <w:sz w:val="24"/>
          <w:szCs w:val="24"/>
        </w:rPr>
        <w:t>дминистрацию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 документам;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3C3AA3">
        <w:rPr>
          <w:rFonts w:ascii="Arial" w:eastAsia="Calibri" w:hAnsi="Arial" w:cs="Arial"/>
          <w:sz w:val="24"/>
          <w:szCs w:val="24"/>
        </w:rPr>
        <w:t xml:space="preserve">2)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если заявление и документы, указанные в пунктах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12 и 13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 настоящего административного регламента, представлены заяви</w:t>
      </w:r>
      <w:r w:rsidR="00867B26" w:rsidRPr="003C3AA3">
        <w:rPr>
          <w:rFonts w:ascii="Arial" w:eastAsia="Calibri" w:hAnsi="Arial" w:cs="Arial"/>
          <w:kern w:val="2"/>
          <w:sz w:val="24"/>
          <w:szCs w:val="24"/>
        </w:rPr>
        <w:t>телем или его представителем в А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дминистрацию </w:t>
      </w:r>
      <w:r w:rsidRPr="003C3AA3">
        <w:rPr>
          <w:rFonts w:ascii="Arial" w:eastAsia="Calibri" w:hAnsi="Arial" w:cs="Arial"/>
          <w:sz w:val="24"/>
          <w:szCs w:val="24"/>
        </w:rPr>
        <w:t>посредством почтового отправления или представлены заявителем или его представителем лично через многофункциональный центр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, должностное лицо </w:t>
      </w:r>
      <w:r w:rsidR="00867B26" w:rsidRPr="003C3AA3">
        <w:rPr>
          <w:rFonts w:ascii="Arial" w:eastAsia="Calibri" w:hAnsi="Arial" w:cs="Arial"/>
          <w:sz w:val="24"/>
          <w:szCs w:val="24"/>
        </w:rPr>
        <w:t>А</w:t>
      </w:r>
      <w:r w:rsidRPr="003C3AA3">
        <w:rPr>
          <w:rFonts w:ascii="Arial" w:eastAsia="Calibri" w:hAnsi="Arial" w:cs="Arial"/>
          <w:sz w:val="24"/>
          <w:szCs w:val="24"/>
        </w:rPr>
        <w:t>дминистрации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, ответственное за прием и регистрацию документов, оформляет расписку в получении документов </w:t>
      </w:r>
      <w:r w:rsidRPr="003C3AA3">
        <w:rPr>
          <w:rFonts w:ascii="Arial" w:eastAsia="Calibri" w:hAnsi="Arial" w:cs="Arial"/>
          <w:sz w:val="24"/>
          <w:szCs w:val="24"/>
        </w:rPr>
        <w:t>с указанием их перечня и даты получения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 в двух экземплярах, один из которых</w:t>
      </w:r>
      <w:r w:rsidRPr="003C3AA3">
        <w:rPr>
          <w:rFonts w:ascii="Arial" w:eastAsia="Calibri" w:hAnsi="Arial" w:cs="Arial"/>
          <w:sz w:val="24"/>
          <w:szCs w:val="24"/>
        </w:rPr>
        <w:t xml:space="preserve"> направляется указанным должностным лицом по указанному в заявлении почтовому адресу </w:t>
      </w:r>
      <w:r w:rsidRPr="003C3AA3">
        <w:rPr>
          <w:rFonts w:ascii="Arial" w:eastAsia="Calibri" w:hAnsi="Arial" w:cs="Arial"/>
          <w:kern w:val="2"/>
          <w:sz w:val="24"/>
          <w:szCs w:val="24"/>
        </w:rPr>
        <w:t>почтовым отправлением с уведомлением о вручении</w:t>
      </w:r>
      <w:r w:rsidRPr="003C3AA3">
        <w:rPr>
          <w:rFonts w:ascii="Arial" w:eastAsia="Calibri" w:hAnsi="Arial" w:cs="Arial"/>
          <w:sz w:val="24"/>
          <w:szCs w:val="24"/>
        </w:rPr>
        <w:t xml:space="preserve"> в течение тре</w:t>
      </w:r>
      <w:r w:rsidR="00867B26" w:rsidRPr="003C3AA3">
        <w:rPr>
          <w:rFonts w:ascii="Arial" w:eastAsia="Calibri" w:hAnsi="Arial" w:cs="Arial"/>
          <w:sz w:val="24"/>
          <w:szCs w:val="24"/>
        </w:rPr>
        <w:t>х рабочих дней после получения А</w:t>
      </w:r>
      <w:r w:rsidRPr="003C3AA3">
        <w:rPr>
          <w:rFonts w:ascii="Arial" w:eastAsia="Calibri" w:hAnsi="Arial" w:cs="Arial"/>
          <w:sz w:val="24"/>
          <w:szCs w:val="24"/>
        </w:rPr>
        <w:t xml:space="preserve">дминистрацией заявления и документов.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Второй экземпляр расписки приобщается к представленным в </w:t>
      </w:r>
      <w:r w:rsidR="00867B26" w:rsidRPr="003C3AA3">
        <w:rPr>
          <w:rFonts w:ascii="Arial" w:eastAsia="Calibri" w:hAnsi="Arial" w:cs="Arial"/>
          <w:sz w:val="24"/>
          <w:szCs w:val="24"/>
        </w:rPr>
        <w:t>А</w:t>
      </w:r>
      <w:r w:rsidRPr="003C3AA3">
        <w:rPr>
          <w:rFonts w:ascii="Arial" w:eastAsia="Calibri" w:hAnsi="Arial" w:cs="Arial"/>
          <w:sz w:val="24"/>
          <w:szCs w:val="24"/>
        </w:rPr>
        <w:t>дминистрацию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 документам;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C3AA3">
        <w:rPr>
          <w:rFonts w:ascii="Arial" w:eastAsia="Calibri" w:hAnsi="Arial" w:cs="Arial"/>
          <w:sz w:val="24"/>
          <w:szCs w:val="24"/>
        </w:rPr>
        <w:t xml:space="preserve">3)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если заявление и документы, указанные в пунктах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12 и 13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 настоящего административного регламента, представлены заяви</w:t>
      </w:r>
      <w:r w:rsidR="005B286B" w:rsidRPr="003C3AA3">
        <w:rPr>
          <w:rFonts w:ascii="Arial" w:eastAsia="Calibri" w:hAnsi="Arial" w:cs="Arial"/>
          <w:kern w:val="2"/>
          <w:sz w:val="24"/>
          <w:szCs w:val="24"/>
        </w:rPr>
        <w:t>телем или его представителем в А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дминистрацию </w:t>
      </w:r>
      <w:r w:rsidRPr="003C3AA3">
        <w:rPr>
          <w:rFonts w:ascii="Arial" w:eastAsia="Calibri" w:hAnsi="Arial" w:cs="Arial"/>
          <w:sz w:val="24"/>
          <w:szCs w:val="24"/>
        </w:rPr>
        <w:t>в форме электронны</w:t>
      </w:r>
      <w:r w:rsidR="005B286B" w:rsidRPr="003C3AA3">
        <w:rPr>
          <w:rFonts w:ascii="Arial" w:eastAsia="Calibri" w:hAnsi="Arial" w:cs="Arial"/>
          <w:sz w:val="24"/>
          <w:szCs w:val="24"/>
        </w:rPr>
        <w:t>х документов, должностное лицо А</w:t>
      </w:r>
      <w:r w:rsidRPr="003C3AA3">
        <w:rPr>
          <w:rFonts w:ascii="Arial" w:eastAsia="Calibri" w:hAnsi="Arial" w:cs="Arial"/>
          <w:sz w:val="24"/>
          <w:szCs w:val="24"/>
        </w:rPr>
        <w:t>дминистрации, ответственное за прием и регистрацию документов, направляет заявителю или его представителю сообщение о получении заявления и документов с указанием входящего регистрационного номера заявления</w:t>
      </w:r>
      <w:r w:rsidR="005B286B" w:rsidRPr="003C3AA3">
        <w:rPr>
          <w:rFonts w:ascii="Arial" w:eastAsia="Calibri" w:hAnsi="Arial" w:cs="Arial"/>
          <w:sz w:val="24"/>
          <w:szCs w:val="24"/>
        </w:rPr>
        <w:t>, даты получения А</w:t>
      </w:r>
      <w:r w:rsidRPr="003C3AA3">
        <w:rPr>
          <w:rFonts w:ascii="Arial" w:eastAsia="Calibri" w:hAnsi="Arial" w:cs="Arial"/>
          <w:sz w:val="24"/>
          <w:szCs w:val="24"/>
        </w:rPr>
        <w:t xml:space="preserve">дминистрацией заявления и документов, а также перечень наименований файлов, представленных в форме электронных документов, с указанием их объема в течение трех рабочих дней после поступления заявления и документов в </w:t>
      </w:r>
      <w:r w:rsidR="005B286B" w:rsidRPr="003C3AA3">
        <w:rPr>
          <w:rFonts w:ascii="Arial" w:eastAsia="Calibri" w:hAnsi="Arial" w:cs="Arial"/>
          <w:sz w:val="24"/>
          <w:szCs w:val="24"/>
        </w:rPr>
        <w:t>А</w:t>
      </w:r>
      <w:r w:rsidRPr="003C3AA3">
        <w:rPr>
          <w:rFonts w:ascii="Arial" w:eastAsia="Calibri" w:hAnsi="Arial" w:cs="Arial"/>
          <w:sz w:val="24"/>
          <w:szCs w:val="24"/>
        </w:rPr>
        <w:t>дминистрацию, на адрес электронной почты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 заявителя или его представителя</w:t>
      </w:r>
      <w:r w:rsidRPr="003C3AA3">
        <w:rPr>
          <w:rFonts w:ascii="Arial" w:eastAsia="Calibri" w:hAnsi="Arial" w:cs="Arial"/>
          <w:sz w:val="24"/>
          <w:szCs w:val="24"/>
        </w:rPr>
        <w:t>, указанный в заявлении;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Calibri" w:hAnsi="Arial" w:cs="Arial"/>
          <w:sz w:val="24"/>
          <w:szCs w:val="24"/>
        </w:rPr>
        <w:t xml:space="preserve">4)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если заявление и документы, указанные в пунктах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12 и 13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настоящего административного регламента, представлены заявителем </w:t>
      </w:r>
      <w:r w:rsidR="00FD49ED" w:rsidRPr="003C3AA3">
        <w:rPr>
          <w:rFonts w:ascii="Arial" w:eastAsia="Calibri" w:hAnsi="Arial" w:cs="Arial"/>
          <w:kern w:val="2"/>
          <w:sz w:val="24"/>
          <w:szCs w:val="24"/>
        </w:rPr>
        <w:t>или представителем заявителя в А</w:t>
      </w:r>
      <w:r w:rsidRPr="003C3AA3">
        <w:rPr>
          <w:rFonts w:ascii="Arial" w:eastAsia="Calibri" w:hAnsi="Arial" w:cs="Arial"/>
          <w:kern w:val="2"/>
          <w:sz w:val="24"/>
          <w:szCs w:val="24"/>
        </w:rPr>
        <w:t>дминистрацию через Порта</w:t>
      </w:r>
      <w:r w:rsidR="00FD49ED" w:rsidRPr="003C3AA3">
        <w:rPr>
          <w:rFonts w:ascii="Arial" w:eastAsia="Calibri" w:hAnsi="Arial" w:cs="Arial"/>
          <w:kern w:val="2"/>
          <w:sz w:val="24"/>
          <w:szCs w:val="24"/>
        </w:rPr>
        <w:t>л, должностное лицо А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дминистрации, ответственное за прием и регистрацию документов, направляет </w:t>
      </w:r>
      <w:r w:rsidRPr="003C3AA3">
        <w:rPr>
          <w:rFonts w:ascii="Arial" w:eastAsia="Calibri" w:hAnsi="Arial" w:cs="Arial"/>
          <w:sz w:val="24"/>
          <w:szCs w:val="24"/>
        </w:rPr>
        <w:t>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</w:t>
      </w:r>
      <w:r w:rsidR="00FD49ED" w:rsidRPr="003C3AA3">
        <w:rPr>
          <w:rFonts w:ascii="Arial" w:eastAsia="Calibri" w:hAnsi="Arial" w:cs="Arial"/>
          <w:sz w:val="24"/>
          <w:szCs w:val="24"/>
        </w:rPr>
        <w:t>ния и документов в А</w:t>
      </w:r>
      <w:r w:rsidRPr="003C3AA3">
        <w:rPr>
          <w:rFonts w:ascii="Arial" w:eastAsia="Calibri" w:hAnsi="Arial" w:cs="Arial"/>
          <w:sz w:val="24"/>
          <w:szCs w:val="24"/>
        </w:rPr>
        <w:t>дминистрацию.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 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70. Заявление и прилагаемые к нему документы передаются должностным лицом администрации, ответственным за прием и регистрацию</w:t>
      </w:r>
      <w:r w:rsidR="00FD49ED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документов, должностному лицу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ответственному за предоставление муниципальной услуги, до 12 часов рабочего дня, следующего за днем принятия решения, предусмотренного пунктом 68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71. Результатом административной процедуры является прием и регистрация </w:t>
      </w:r>
      <w:r w:rsidRPr="003C3AA3">
        <w:rPr>
          <w:rFonts w:ascii="Arial" w:hAnsi="Arial" w:cs="Arial"/>
          <w:sz w:val="24"/>
          <w:szCs w:val="24"/>
        </w:rPr>
        <w:t xml:space="preserve">представленных заявителем или его представителем заявления и документов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и их </w:t>
      </w:r>
      <w:r w:rsidRPr="003C3AA3">
        <w:rPr>
          <w:rFonts w:ascii="Arial" w:hAnsi="Arial" w:cs="Arial"/>
          <w:sz w:val="24"/>
          <w:szCs w:val="24"/>
        </w:rPr>
        <w:t>передача должностному лицу, ответственному за предоставление муниципальной услуги, либо направление заявителю уведомления об отказе в приеме представленных документов.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72. Способом фиксации результата административной процедуры является регистрация должностным лицом </w:t>
      </w:r>
      <w:r w:rsidR="00310E47" w:rsidRPr="003C3AA3">
        <w:rPr>
          <w:rFonts w:ascii="Arial" w:hAnsi="Arial" w:cs="Arial"/>
          <w:sz w:val="24"/>
          <w:szCs w:val="24"/>
        </w:rPr>
        <w:t>А</w:t>
      </w:r>
      <w:r w:rsidRPr="003C3AA3">
        <w:rPr>
          <w:rFonts w:ascii="Arial" w:hAnsi="Arial" w:cs="Arial"/>
          <w:sz w:val="24"/>
          <w:szCs w:val="24"/>
        </w:rPr>
        <w:t>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ответственным за прием и регистрацию корреспонденции, представленных заявителем документов, и факта передачи представленных документов должностному лицу </w:t>
      </w:r>
      <w:r w:rsidR="00310E47" w:rsidRPr="003C3AA3">
        <w:rPr>
          <w:rFonts w:ascii="Arial" w:hAnsi="Arial" w:cs="Arial"/>
          <w:sz w:val="24"/>
          <w:szCs w:val="24"/>
        </w:rPr>
        <w:t>А</w:t>
      </w:r>
      <w:r w:rsidRPr="003C3AA3">
        <w:rPr>
          <w:rFonts w:ascii="Arial" w:hAnsi="Arial" w:cs="Arial"/>
          <w:sz w:val="24"/>
          <w:szCs w:val="24"/>
        </w:rPr>
        <w:t>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,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ответственному за предоставление муниципальной услуги, в журнале входящей корреспонденции, </w:t>
      </w:r>
      <w:r w:rsidRPr="003C3AA3">
        <w:rPr>
          <w:rFonts w:ascii="Arial" w:hAnsi="Arial" w:cs="Arial"/>
          <w:sz w:val="24"/>
          <w:szCs w:val="24"/>
        </w:rPr>
        <w:t>либо уведомления об отказе в приеме представленных документов в журнале исходящей корреспонденции.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Глава </w:t>
      </w:r>
      <w:r w:rsidRPr="0027599F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20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Формирование и направление межведомственных запросов в органы, участвующие в предоставлении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73. Основанием для начала административной процедуры является непредставление заявителем (заявителями) хотя бы одного из документов, указанных в пункте 18 настоящего административного регламента.</w:t>
      </w:r>
    </w:p>
    <w:p w:rsidR="001A6389" w:rsidRPr="003C3AA3" w:rsidRDefault="006C4DE1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74. Должностное лицо А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</w:rPr>
        <w:t xml:space="preserve">дминистрации, ответственное за предоставление муниципальной услуги, в течение трех рабочих дней со дня регистрации 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заявления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</w:rPr>
        <w:t xml:space="preserve">, представленного заявителем (заявителями) 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или его (их) представителем (представителями)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</w:rPr>
        <w:t xml:space="preserve"> формирует и направляет межведомственный запрос </w:t>
      </w:r>
      <w:r w:rsidR="001A6389" w:rsidRPr="003C3AA3">
        <w:rPr>
          <w:rFonts w:ascii="Arial" w:hAnsi="Arial" w:cs="Arial"/>
          <w:kern w:val="2"/>
          <w:sz w:val="24"/>
          <w:szCs w:val="24"/>
        </w:rPr>
        <w:t>в органы записи актов гражданского состояния – в целях получения свидетельства о рождении, свидетельства об установлении отцовства, за исключением свидетельств, выданных компетентными органами иностранного государства.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75. Межведомственный запрос о представлении документов, указанных в пункте 18 настоящего административного регламента, формируется в соответствии с требованиями статьи 7</w:t>
      </w:r>
      <w:r w:rsidRPr="003C3AA3">
        <w:rPr>
          <w:rFonts w:ascii="Arial" w:eastAsia="Times New Roman" w:hAnsi="Arial" w:cs="Arial"/>
          <w:kern w:val="2"/>
          <w:sz w:val="24"/>
          <w:szCs w:val="24"/>
          <w:vertAlign w:val="superscript"/>
        </w:rPr>
        <w:t>2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Федерального закона от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br/>
        <w:t>27 июля 2010 года № 210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76.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и, при наличии технической возможности, с использованием Портала, а в случае отсутствия доступа к этой системе – на бумажном носителе.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77. Не позднее одного рабочего дня со дня поступления ответа на межведомст</w:t>
      </w:r>
      <w:r w:rsidR="00310E47" w:rsidRPr="003C3AA3">
        <w:rPr>
          <w:rFonts w:ascii="Arial" w:eastAsia="Times New Roman" w:hAnsi="Arial" w:cs="Arial"/>
          <w:kern w:val="2"/>
          <w:sz w:val="24"/>
          <w:szCs w:val="24"/>
        </w:rPr>
        <w:t>венный запрос 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дминистрации, ответственное за предоставление муниципальной услуги, регистрирует полученный ответ на межведомственный запрос в </w:t>
      </w:r>
      <w:r w:rsidR="006C4DE1" w:rsidRPr="003C3AA3">
        <w:rPr>
          <w:rFonts w:ascii="Arial" w:eastAsia="Times New Roman" w:hAnsi="Arial" w:cs="Arial"/>
          <w:kern w:val="2"/>
          <w:sz w:val="24"/>
          <w:szCs w:val="24"/>
        </w:rPr>
        <w:t>журнале регистрации обращений за предоставлением муниципальной услуги</w:t>
      </w:r>
      <w:r w:rsidRPr="003C3AA3">
        <w:rPr>
          <w:rFonts w:ascii="Arial" w:eastAsia="Times New Roman" w:hAnsi="Arial" w:cs="Arial"/>
          <w:i/>
          <w:kern w:val="2"/>
          <w:sz w:val="24"/>
          <w:szCs w:val="24"/>
        </w:rPr>
        <w:t>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78. Результатом административной процедуры является получение в рамках межведомственного взаимодействия документов, указанных в пункте 18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79. Способом фиксации результата административной процедуры является фиксация факта поступления документов, полученных в рамках межведомственного взаимодействия, необходимых для предост</w:t>
      </w:r>
      <w:r w:rsidR="006C4DE1" w:rsidRPr="003C3AA3">
        <w:rPr>
          <w:rFonts w:ascii="Arial" w:eastAsia="Times New Roman" w:hAnsi="Arial" w:cs="Arial"/>
          <w:kern w:val="2"/>
          <w:sz w:val="24"/>
          <w:szCs w:val="24"/>
        </w:rPr>
        <w:t>авления муниципальной услуги, в журнале регистрации обращений за предоставлением муниципальной услуги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</w:t>
      </w:r>
      <w:r w:rsidRPr="0027599F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1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П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</w:rPr>
        <w:t>ринятие решения о выдаче разрешения на вступление в брак или решения об отказе в выдаче разрешения на вступление в брак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80. Основанием для начала административной процедуры являет</w:t>
      </w:r>
      <w:r w:rsidR="00310E47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ся получение должностным лицом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ответственным за предоставление муниципальной услуги,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документов, необходимых для предоставления муниципальной услуги, указанных в пунктах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12, 13, 18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 xml:space="preserve">81. Должностное </w:t>
      </w:r>
      <w:r w:rsidR="0076134F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в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течение трех рабочих дней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со дня получения им документов, указанных в пунктах </w:t>
      </w:r>
      <w:r w:rsidRPr="003C3AA3">
        <w:rPr>
          <w:rFonts w:ascii="Arial" w:eastAsia="Calibri" w:hAnsi="Arial" w:cs="Arial"/>
          <w:kern w:val="2"/>
          <w:sz w:val="24"/>
          <w:szCs w:val="24"/>
        </w:rPr>
        <w:t xml:space="preserve">12, 13, 18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настоящего административного регламента, осуществляет проверку заявления и документов на наличие или отсутствие оснований для отказа в выдаче разрешения на вступление в брак, предусмотренных в пункте 82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82. Основанием для отказа в выдаче разрешения на вступления в </w:t>
      </w:r>
      <w:r w:rsidR="00310E47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брак являются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заявитель является несовершеннолетним лицом, не </w:t>
      </w:r>
      <w:r w:rsidR="00310E47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достигшим шестнадцати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лет;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заявитель постоянно или преимущественно не проживает на территории (наименование муниципального образования в соответствии с уставом муниципального образования);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у заявителя отсутствуют уважительные причины для вступления в брак до достижения </w:t>
      </w:r>
      <w:r w:rsidR="00310E47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им восемнадцатилетнего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возраста.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83. По результатам проверки, указанной в пункте 81 настоящего административног</w:t>
      </w:r>
      <w:r w:rsidR="0076134F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 регламента, 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срок, предусмотренный пунктом 81 настоящего административного регламента, подготавливает один из следующих документов: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1) </w:t>
      </w:r>
      <w:bookmarkStart w:id="6" w:name="OLE_LINK4"/>
      <w:bookmarkStart w:id="7" w:name="OLE_LINK3"/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 о выдаче разрешения на вступление в брак</w:t>
      </w:r>
      <w:bookmarkEnd w:id="6"/>
      <w:bookmarkEnd w:id="7"/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2) </w:t>
      </w:r>
      <w:bookmarkStart w:id="8" w:name="OLE_LINK2"/>
      <w:bookmarkStart w:id="9" w:name="OLE_LINK1"/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решение об отказе в выдаче разрешения на вступление в брак</w:t>
      </w:r>
      <w:bookmarkEnd w:id="8"/>
      <w:bookmarkEnd w:id="9"/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84. Решение, предусмотренное подпунктом 1 пункта 83 настоящего административного регламента, принимается при отсутствии оснований, предусмотренных пунктом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82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Решение, предусмотренное подпунктом 2 пункта 83 настоящего административного регламента, принимается при наличии оснований, предусмотренных пунктом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82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85. После подготовки документа, указанного в пункте 83 настоящего административног</w:t>
      </w:r>
      <w:r w:rsidR="00803D83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 регламента, 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двух рабочих дней со дня его подготовки обеспечивает его согла</w:t>
      </w:r>
      <w:r w:rsidR="00803D83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сование уполномоченными лицами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и подписани</w:t>
      </w:r>
      <w:r w:rsidR="00386DA1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е документа главой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86. Критерием принятия решения о выдаче разрешения на вступление в брак или решения об отказе в выдаче разрешения на вступление в брак является наличие или </w:t>
      </w:r>
      <w:r w:rsidR="00B40E98" w:rsidRPr="003C3AA3">
        <w:rPr>
          <w:rFonts w:ascii="Arial" w:eastAsia="Times New Roman" w:hAnsi="Arial" w:cs="Arial"/>
          <w:kern w:val="2"/>
          <w:sz w:val="24"/>
          <w:szCs w:val="24"/>
        </w:rPr>
        <w:t>отсутствие оснований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для отказа в выдаче разрешения на вступления в брак, указанных в пункте 82 настоящего административного регламента.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87. Результатом административной процедуры является решение о выдаче разрешения на вступление в брак или решение об отказе в выдаче разрешения на вступление в брак.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88. Способом фиксации результата административной процедуры является подписание главой решения о выдаче разрешения на вступление в брак или решения об отказе в выдаче разрешения на вступление в брак.</w:t>
      </w:r>
    </w:p>
    <w:p w:rsidR="001A6389" w:rsidRPr="001C2A52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kern w:val="2"/>
          <w:sz w:val="30"/>
          <w:szCs w:val="30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</w:t>
      </w:r>
      <w:r w:rsidRPr="0027599F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2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. Выдача (направление) заявителю результата муниципальной услуги 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89. Основанием для начала административной процед</w:t>
      </w:r>
      <w:r w:rsidR="00386DA1" w:rsidRPr="003C3AA3">
        <w:rPr>
          <w:rFonts w:ascii="Arial" w:eastAsia="Times New Roman" w:hAnsi="Arial" w:cs="Arial"/>
          <w:kern w:val="2"/>
          <w:sz w:val="24"/>
          <w:szCs w:val="24"/>
        </w:rPr>
        <w:t>уры является подписание главой А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дминистрации решения о выдаче разрешения на вступление в брак или решения об отказе в выдаче разрешения на вступление в брак.</w:t>
      </w:r>
    </w:p>
    <w:p w:rsidR="001A6389" w:rsidRPr="003C3AA3" w:rsidRDefault="0076134F" w:rsidP="001A638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lastRenderedPageBreak/>
        <w:t>90. Должностное лицо А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</w:rPr>
        <w:t>дминистрации, ответственное за направление (выдачу) заявителю или его представителю результата муниципальной услуги, в течение трех рабочих дней со дня принятия решения о выдаче разрешения на вступление в брак или решения об отказе в выдаче разрешения на вступление в брак направляет заявителю указанное решение почтовым отправлением по почтовому адресу заявителя, указанному в заявлении, либо по обращению заявителя – вручает его лично.</w:t>
      </w:r>
    </w:p>
    <w:p w:rsidR="001A6389" w:rsidRPr="003C3AA3" w:rsidRDefault="001A6389" w:rsidP="001A6389">
      <w:pPr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91. При личном получении решения о выдаче разрешения на вступление в брак или решения об отказе в выдаче разрешения на вступление в брак заявитель расписывается в их получении в</w:t>
      </w:r>
      <w:r w:rsidR="0076134F" w:rsidRPr="003C3AA3">
        <w:rPr>
          <w:rFonts w:ascii="Arial" w:eastAsia="Times New Roman" w:hAnsi="Arial" w:cs="Arial"/>
          <w:kern w:val="2"/>
          <w:sz w:val="24"/>
          <w:szCs w:val="24"/>
        </w:rPr>
        <w:t xml:space="preserve"> журнале регистрации обращений за предоставлением муниципальной услуги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92. Результатом административной процедуры является направление (выдача) заявителю решения о выдаче разрешения на вступление в брак или решения об отказе в выдаче разрешения на вступление в брак.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93. Способом фиксации результата административной процедуры являет</w:t>
      </w:r>
      <w:r w:rsidR="00386DA1" w:rsidRPr="003C3AA3">
        <w:rPr>
          <w:rFonts w:ascii="Arial" w:eastAsia="Times New Roman" w:hAnsi="Arial" w:cs="Arial"/>
          <w:kern w:val="2"/>
          <w:sz w:val="24"/>
          <w:szCs w:val="24"/>
        </w:rPr>
        <w:t>ся занесение должностным лицом А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дминистрации, ответственным за направление (выдачу) заявителю результата муниц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</w:rPr>
        <w:t>ипальной услуги, в журнал регистрации обращений за предоставлением муниципальной услуги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 xml:space="preserve"> отметки о направлении решения о выдаче разрешения на вступление в брак или решения об отказе в выдаче разрешения на вступление в брак заявителю или о получении указанного документа лично заявителем или его представителем.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23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Исправление допущенн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ых опечаток и ошибок в выданных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в результате предоставления муниципальной услуги документах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94. Основанием для исправления допущенных опечаток и ошибок в выданном в результате предоставления муниципальной услуги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решении об утверждении схемы или решении об отказе в утверждении схемы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(далее – техничес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кая ошибка) является получение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дминистрацией заявления об исправлении технической ошибки от заявителя или его представителя.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95. Заявление об исправлении технической ошибки подается заявителем или его представителем в администрацию одним из способов, указанным в пункте 15 настоящего административного регламента. 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96. Заявление об исправлении технической ошибки ре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гистрируется должностным лицом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ответственным за прием и регистрацию документов, в порядке, установленном главой 14 настоящего административного регламента, и направляется должностному лицу. ответственному за предоставление муниципальной услуги.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97. 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одного рабочего дня со дня регистрации заявления об ис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правлении технической ошибки в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об исправлении технической ошибки;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об отсутствии технической ошибки.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98. Критерием принятия решения, указанного в пункте 97 настоящего административного регламента, является наличие или отсутствие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99. В случае принятия решения, указанного в подпункте 1 пункта 97 настоящего административног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 регламента, 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подгот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авливает проект правового акта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об исправлении технической ошибки.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100.</w:t>
      </w:r>
      <w:r w:rsidRPr="003C3AA3">
        <w:rPr>
          <w:rFonts w:ascii="Arial" w:hAnsi="Arial" w:cs="Arial"/>
          <w:kern w:val="2"/>
          <w:sz w:val="24"/>
          <w:szCs w:val="24"/>
        </w:rPr>
        <w:t xml:space="preserve">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принятия решения, указанного в подпункте 2 пункта 97 настоящего административног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 регламента, 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101. 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Должностное лицо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двух рабочих дней со дня регистрации заявления об ис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правлении технической ошибки в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дминистрации 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обеспечивает подписание главой Администрации правового акта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102. Глава администрации немедленно после подписания документа, указанного в пункте 101 настоящего административного регламента, передает его должностному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лицу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ответственному за направление (выдачу) заявителю результата муниципальной услуги.</w:t>
      </w:r>
    </w:p>
    <w:p w:rsidR="001A6389" w:rsidRPr="003C3AA3" w:rsidRDefault="008862C0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103. Должностное лицо А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ответственное за направление (выдачу) заявителю или его представителю результата муниципальной услуги, в течение одного рабочег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 дня со дня подписания главой А</w:t>
      </w:r>
      <w:r w:rsidR="001A6389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документа, указанного в пункте 101 настоящего административного регламента, направляет указанный документ заявителю почтовым отправлением по почтовому адресу заявителя, указанному в заявлении об исправлении технической ошибки либо по обращению заявителя – вручает его лично.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104. 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в случае наличия технической ошибки в выданном в результате предоставления муниципальной у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слуги документе – правовой акт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об исправлении технической ошибки;</w:t>
      </w:r>
    </w:p>
    <w:p w:rsidR="001A6389" w:rsidRPr="003C3AA3" w:rsidRDefault="001A6389" w:rsidP="001A6389">
      <w:pPr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105. Способом фиксации результата рассмотрения заявления об исправлении технической ошибки являет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ся занесение должностным лицом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ответственным за направление (выдачу) заявителю или его представителю результата муниципа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льной услуги, 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</w:rPr>
        <w:t>в журнал регистрации обращений за предоставлением муниципальной услуги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отметк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 о направлении правового акта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представителю, или о получении указанного документа лично заявителем или его представителем.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lastRenderedPageBreak/>
        <w:t xml:space="preserve">Раздел </w:t>
      </w:r>
      <w:r>
        <w:rPr>
          <w:rFonts w:ascii="Arial" w:eastAsia="Times New Roman" w:hAnsi="Arial" w:cs="Arial"/>
          <w:b/>
          <w:kern w:val="2"/>
          <w:sz w:val="30"/>
          <w:szCs w:val="30"/>
          <w:lang w:val="en-US" w:eastAsia="ru-RU"/>
        </w:rPr>
        <w:t>IV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Формы контроля за предоставлением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bookmarkStart w:id="10" w:name="Par413"/>
      <w:bookmarkEnd w:id="10"/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24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Порядок осуществления т</w:t>
      </w: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екущего контроля за соблюдением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и исполнением ответственными должностными лицами положений настоящего административног</w:t>
      </w: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о регламента и иных нормативных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правовых актов, устанавливающих требования к предоставлению муниципальной услуги, а также за принятием ими решений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106.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должностными лицами Администрации,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осуществляется должностными лицами 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дминистрации, наделенными соответствующими полномочиями, путем рассмо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трения отчетов должностных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дминистрации, а также рассмотрения жалоб заявителей или их представителей.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107. 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Основными задачами текущего контроля являются: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108. Текущий контроль осуществляется на постоянной основе.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25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Порядок и перио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дичность осуществления плановых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и внеплановых проверок по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лноты и качества предоставления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муниципальной услуги, в том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числе порядок и формы контроля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за полнотой и качеством предоставления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109. Контроль за полнотой и качеством пред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оставления должностными лицами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 муниципальной услуги осуществляется в форме плановых и внеплановых проверок.</w:t>
      </w:r>
    </w:p>
    <w:p w:rsidR="001A6389" w:rsidRPr="003C3AA3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bookmarkStart w:id="11" w:name="Par427"/>
      <w:bookmarkEnd w:id="11"/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110. Плановые поверки осуществляю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тся на основании планов работы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 Внеплановые проверки о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существляются по решению главы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в связи с проверкой устранения ранее выявленных нарушений, а также в случае получения жалоб на действия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(бездействие) должностных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при предоставлении муниципальной услуги.</w:t>
      </w:r>
    </w:p>
    <w:p w:rsidR="001A6389" w:rsidRPr="003C3AA3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111. Контроль за полнотой и качеством пред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оставления должностными лицами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муниципальной услуги осуществляется комиссией по контролю за полнотой и качеством пред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оставления муниципальных услуг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состав и порядок деятельности котор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ой утверждается правовым актом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</w:t>
      </w:r>
    </w:p>
    <w:p w:rsidR="001A6389" w:rsidRPr="003C3AA3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112. 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1A6389" w:rsidRPr="003C3AA3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случае поступления жалобы на решения, действия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(бездействие) должностных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при предоставле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нии муниципальной услуги глава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</w:t>
      </w:r>
      <w:r w:rsidRPr="003C3AA3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2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1A6389" w:rsidRPr="003C3AA3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113.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1A6389" w:rsidRPr="003C3AA3" w:rsidRDefault="001A6389" w:rsidP="001A6389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bookmarkStart w:id="12" w:name="Par439"/>
      <w:bookmarkEnd w:id="12"/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26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О</w:t>
      </w:r>
      <w:r w:rsidR="008862C0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тветственность должностных лиц А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дминистрации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за решения и действия (бездействие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), принимаемые (осуществляемые)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ими в ходе предоставления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114. Обязанность соблюдения положений настоящего административного регламента закрепляется в должностн</w:t>
      </w:r>
      <w:r w:rsidR="008862C0"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ых инструкциях должностных лиц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115.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1A6389" w:rsidRPr="001C2A52" w:rsidRDefault="001C2A52" w:rsidP="001A63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bookmarkStart w:id="13" w:name="Par447"/>
      <w:bookmarkEnd w:id="13"/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27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Положения, харак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теризующие требования к порядку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и формам контроля за предоставлением муниципальной ус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луги,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в том числе со стороны граждан, их объединений и организаций</w:t>
      </w:r>
    </w:p>
    <w:p w:rsidR="001A6389" w:rsidRPr="003C3AA3" w:rsidRDefault="001A6389" w:rsidP="001A638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116. 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Контроль за предоставлением муниципальной услуги со стороны граждан, их объединений и организаций осуще</w:t>
      </w:r>
      <w:r w:rsidR="003C2901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ствляется путем информирования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 о фактах: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1) нарушения прав и законных интересов заявителей или их представителей реше</w:t>
      </w:r>
      <w:r w:rsidR="003C2901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нием, действием (бездействием)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ее должностных лиц;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3) некорректного поведения должностных лиц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 xml:space="preserve"> администрации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, нарушения правил служебной этики при предоставлении муниципальной услуги.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117. Информацию, указанную в пункте 116 настоящего административного регламента, граждане, их объединения и организации мо</w:t>
      </w:r>
      <w:r w:rsidR="003C2901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гут сообщить устно по телефону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у</w:t>
      </w:r>
      <w:r w:rsidR="003C2901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казанному на официальном сайте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дминистрации, письменно, подав обращение через орган</w:t>
      </w:r>
      <w:r w:rsidR="003C2901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изации почтовой связи на адрес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дминистрации, или направить электронное обращение на адрес </w:t>
      </w:r>
      <w:r w:rsidR="003C2901"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электронной почты А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lastRenderedPageBreak/>
        <w:t>118. Контроль за предоставлением муниципальной услуги осуществляется в соответствии с действующим законодательством.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eastAsia="Times New Roman" w:hAnsi="Arial" w:cs="Arial"/>
          <w:kern w:val="2"/>
          <w:sz w:val="24"/>
          <w:szCs w:val="24"/>
          <w:lang w:eastAsia="ko-KR"/>
        </w:rPr>
        <w:t>119. 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  <w:r w:rsidRPr="003C3AA3">
        <w:rPr>
          <w:rFonts w:ascii="Arial" w:hAnsi="Arial" w:cs="Arial"/>
          <w:kern w:val="2"/>
          <w:sz w:val="24"/>
          <w:szCs w:val="24"/>
        </w:rPr>
        <w:t>Днем регистрации заявления и документов является день его поступления в администрацию (до 16-00). При поступлении заявления после 16-00 его регистрация осуществляется следующим рабочим днем</w:t>
      </w:r>
      <w:r w:rsidRPr="003C3AA3">
        <w:rPr>
          <w:rStyle w:val="ab"/>
          <w:rFonts w:ascii="Arial" w:hAnsi="Arial" w:cs="Arial"/>
          <w:kern w:val="2"/>
          <w:sz w:val="24"/>
          <w:szCs w:val="24"/>
        </w:rPr>
        <w:footnoteReference w:id="1"/>
      </w:r>
      <w:r w:rsidRPr="003C3AA3">
        <w:rPr>
          <w:rFonts w:ascii="Arial" w:hAnsi="Arial" w:cs="Arial"/>
          <w:kern w:val="2"/>
          <w:sz w:val="24"/>
          <w:szCs w:val="24"/>
        </w:rPr>
        <w:t>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ko-KR"/>
        </w:rPr>
      </w:pPr>
    </w:p>
    <w:p w:rsidR="001A6389" w:rsidRPr="001C2A52" w:rsidRDefault="001C2A52" w:rsidP="001A63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Раздел </w:t>
      </w:r>
      <w:r>
        <w:rPr>
          <w:rFonts w:ascii="Arial" w:eastAsia="Times New Roman" w:hAnsi="Arial" w:cs="Arial"/>
          <w:b/>
          <w:kern w:val="2"/>
          <w:sz w:val="30"/>
          <w:szCs w:val="30"/>
          <w:lang w:val="en-US" w:eastAsia="ru-RU"/>
        </w:rPr>
        <w:t>V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. </w:t>
      </w:r>
      <w:r w:rsidRPr="001C2A52">
        <w:rPr>
          <w:rFonts w:ascii="Arial" w:hAnsi="Arial" w:cs="Arial"/>
          <w:b/>
          <w:sz w:val="30"/>
          <w:szCs w:val="30"/>
        </w:rPr>
        <w:t xml:space="preserve">Досудебный (внесудебный) порядок обжалования решений и действий (бездействия) администрации либо ее </w:t>
      </w:r>
      <w:r w:rsidRPr="001C2A52">
        <w:rPr>
          <w:rFonts w:ascii="Arial" w:hAnsi="Arial" w:cs="Arial"/>
          <w:b/>
          <w:kern w:val="2"/>
          <w:sz w:val="30"/>
          <w:szCs w:val="30"/>
          <w:lang w:eastAsia="ru-RU"/>
        </w:rPr>
        <w:t xml:space="preserve">должностного лица, </w:t>
      </w:r>
      <w:r w:rsidRPr="001C2A52">
        <w:rPr>
          <w:rFonts w:ascii="Arial" w:hAnsi="Arial" w:cs="Arial"/>
          <w:b/>
          <w:sz w:val="30"/>
          <w:szCs w:val="30"/>
        </w:rPr>
        <w:t>муниципального служащего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A6389" w:rsidRPr="001C2A52" w:rsidRDefault="001C2A52" w:rsidP="001C2A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28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Инфо</w:t>
      </w: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рмация для заинтересованных лиц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об их праве на досудебное (внесудебное) обжалование действий (бездействия) и (или) реш</w:t>
      </w:r>
      <w:r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ений, принятых (осуществленных)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в ходе предоставления муниципальной услуги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120. Заявитель или его представитель вправе подать жалобу на решение </w:t>
      </w:r>
      <w:r w:rsidR="003C2901" w:rsidRPr="003C3AA3">
        <w:rPr>
          <w:rFonts w:ascii="Arial" w:hAnsi="Arial" w:cs="Arial"/>
          <w:kern w:val="2"/>
          <w:sz w:val="24"/>
          <w:szCs w:val="24"/>
        </w:rPr>
        <w:t>и (или) действие (бездействие)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дминистрации, а также ее должностных лиц, муниципальных служащих (далее – жалоба) одним из следующих способов: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1) путем личного обращения в администрацию;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3) через личный кабинет на Портале;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</w:rPr>
      </w:pPr>
      <w:r w:rsidRPr="003C3AA3">
        <w:rPr>
          <w:rFonts w:ascii="Arial" w:eastAsia="Times New Roman" w:hAnsi="Arial" w:cs="Arial"/>
          <w:kern w:val="2"/>
          <w:sz w:val="24"/>
          <w:szCs w:val="24"/>
        </w:rPr>
        <w:t>4) путем направления на официальный адрес электронной почты администрации.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121. Заявитель или его представитель может обратиться с жалобой, в том числе в следующих случаях: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1) нарушение срока регистрации запроса о предоставлении муниципальной услуги, комплексного запроса;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2) нарушение срока предоставления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</w:t>
      </w:r>
      <w:r w:rsidR="003C2901" w:rsidRPr="003C3AA3">
        <w:rPr>
          <w:rFonts w:ascii="Arial" w:hAnsi="Arial" w:cs="Arial"/>
          <w:kern w:val="2"/>
          <w:sz w:val="24"/>
          <w:szCs w:val="24"/>
        </w:rPr>
        <w:t>правовыми актами</w:t>
      </w:r>
      <w:r w:rsidRPr="003C3AA3">
        <w:rPr>
          <w:rFonts w:ascii="Arial" w:hAnsi="Arial" w:cs="Arial"/>
          <w:kern w:val="2"/>
          <w:sz w:val="24"/>
          <w:szCs w:val="24"/>
        </w:rPr>
        <w:t xml:space="preserve"> для предоставления муниципальной услуги, у заявителя;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5) отказ в предоставлении муниципальной услуги</w:t>
      </w:r>
      <w:r w:rsidRPr="003C3AA3">
        <w:rPr>
          <w:rFonts w:ascii="Arial" w:hAnsi="Arial" w:cs="Arial"/>
          <w:sz w:val="24"/>
          <w:szCs w:val="24"/>
        </w:rPr>
        <w:t xml:space="preserve"> </w:t>
      </w:r>
      <w:r w:rsidRPr="003C3AA3">
        <w:rPr>
          <w:rFonts w:ascii="Arial" w:hAnsi="Arial" w:cs="Arial"/>
          <w:kern w:val="2"/>
          <w:sz w:val="24"/>
          <w:szCs w:val="24"/>
        </w:rPr>
        <w:t xml:space="preserve">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</w:t>
      </w:r>
      <w:r w:rsidRPr="003C3AA3">
        <w:rPr>
          <w:rFonts w:ascii="Arial" w:hAnsi="Arial" w:cs="Arial"/>
          <w:kern w:val="2"/>
          <w:sz w:val="24"/>
          <w:szCs w:val="24"/>
        </w:rPr>
        <w:lastRenderedPageBreak/>
        <w:t>иными нормативными правовыми актами Иркутской области, муниципальными правовыми актами;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6) затребование платы, не предусмотренной нормативными правовыми актами Российской Федерации, нормативными правовыми актами Иркутской </w:t>
      </w:r>
      <w:r w:rsidR="003C2901" w:rsidRPr="003C3AA3">
        <w:rPr>
          <w:rFonts w:ascii="Arial" w:hAnsi="Arial" w:cs="Arial"/>
          <w:kern w:val="2"/>
          <w:sz w:val="24"/>
          <w:szCs w:val="24"/>
        </w:rPr>
        <w:t>области, муниципальными</w:t>
      </w:r>
      <w:r w:rsidRPr="003C3AA3">
        <w:rPr>
          <w:rFonts w:ascii="Arial" w:hAnsi="Arial" w:cs="Arial"/>
          <w:kern w:val="2"/>
          <w:sz w:val="24"/>
          <w:szCs w:val="24"/>
        </w:rPr>
        <w:t xml:space="preserve"> правовыми актами;</w:t>
      </w:r>
    </w:p>
    <w:p w:rsidR="001A6389" w:rsidRPr="003C3AA3" w:rsidRDefault="003C2901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7) отказ А</w:t>
      </w:r>
      <w:r w:rsidR="001A6389" w:rsidRPr="003C3AA3">
        <w:rPr>
          <w:rFonts w:ascii="Arial" w:hAnsi="Arial" w:cs="Arial"/>
          <w:kern w:val="2"/>
          <w:sz w:val="24"/>
          <w:szCs w:val="24"/>
        </w:rPr>
        <w:t>д</w:t>
      </w:r>
      <w:r w:rsidRPr="003C3AA3">
        <w:rPr>
          <w:rFonts w:ascii="Arial" w:hAnsi="Arial" w:cs="Arial"/>
          <w:kern w:val="2"/>
          <w:sz w:val="24"/>
          <w:szCs w:val="24"/>
        </w:rPr>
        <w:t>министрации, должностного лица А</w:t>
      </w:r>
      <w:r w:rsidR="001A6389" w:rsidRPr="003C3AA3">
        <w:rPr>
          <w:rFonts w:ascii="Arial" w:hAnsi="Arial" w:cs="Arial"/>
          <w:kern w:val="2"/>
          <w:sz w:val="24"/>
          <w:szCs w:val="24"/>
        </w:rPr>
        <w:t>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Федерального закона от 27 июля 2010 года № 210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noBreakHyphen/>
        <w:t>ФЗ</w:t>
      </w:r>
      <w:r w:rsidRPr="003C3AA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Pr="003C3AA3">
        <w:rPr>
          <w:rFonts w:ascii="Arial" w:eastAsia="Times New Roman" w:hAnsi="Arial" w:cs="Arial"/>
          <w:kern w:val="2"/>
          <w:sz w:val="24"/>
          <w:szCs w:val="24"/>
        </w:rPr>
        <w:t>«Об организации предоставления государственных и муниципальных услуг»</w:t>
      </w:r>
      <w:r w:rsidRPr="003C3AA3">
        <w:rPr>
          <w:rFonts w:ascii="Arial" w:hAnsi="Arial" w:cs="Arial"/>
          <w:kern w:val="2"/>
          <w:sz w:val="24"/>
          <w:szCs w:val="24"/>
        </w:rPr>
        <w:t>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122. Рассмотрение жалобы осуществляется в порядке и сроки, установленные статьей 11</w:t>
      </w:r>
      <w:r w:rsidRPr="003C3AA3">
        <w:rPr>
          <w:rFonts w:ascii="Arial" w:hAnsi="Arial" w:cs="Arial"/>
          <w:kern w:val="2"/>
          <w:sz w:val="24"/>
          <w:szCs w:val="24"/>
          <w:vertAlign w:val="superscript"/>
        </w:rPr>
        <w:t>2</w:t>
      </w:r>
      <w:r w:rsidRPr="003C3AA3">
        <w:rPr>
          <w:rFonts w:ascii="Arial" w:hAnsi="Arial" w:cs="Arial"/>
          <w:kern w:val="2"/>
          <w:sz w:val="24"/>
          <w:szCs w:val="24"/>
        </w:rPr>
        <w:t xml:space="preserve"> Федерального закона от 27 июля 2010 года № 210</w:t>
      </w:r>
      <w:r w:rsidRPr="003C3AA3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A6389" w:rsidRPr="001C2A52" w:rsidRDefault="001C2A52" w:rsidP="001C2A52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29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Органы государственной власти, органы местного самоуправления, организации и уполномоченные на рассмотрение жалобы лица,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которым может быть направлена жалоба заявителя в досудебном (внесудебном) порядке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123. Жалобы на решения и действия (бездействие) глав</w:t>
      </w:r>
      <w:r w:rsidR="003C2901" w:rsidRPr="003C3AA3">
        <w:rPr>
          <w:rFonts w:ascii="Arial" w:hAnsi="Arial" w:cs="Arial"/>
          <w:kern w:val="2"/>
          <w:sz w:val="24"/>
          <w:szCs w:val="24"/>
        </w:rPr>
        <w:t>ы Администрации подаются главе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124. Жалобы на решения и действия (бездействие) должностных лиц и муниципальных служащи</w:t>
      </w:r>
      <w:r w:rsidR="003C2901" w:rsidRPr="003C3AA3">
        <w:rPr>
          <w:rFonts w:ascii="Arial" w:hAnsi="Arial" w:cs="Arial"/>
          <w:kern w:val="2"/>
          <w:sz w:val="24"/>
          <w:szCs w:val="24"/>
        </w:rPr>
        <w:t>х Администрации подаются главе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kern w:val="2"/>
          <w:sz w:val="24"/>
          <w:szCs w:val="24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30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Способы информирования заявит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елей о порядке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подачи и рассмотрения жалоб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ы, в том числе с использованием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единого портала государственных и муниципальных услуг (функций)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125. Информацию о порядке подачи и рассмотрения жалобы заявитель и его представитель могут получить: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1) на информационных стендах, располож</w:t>
      </w:r>
      <w:r w:rsidR="007D62C4" w:rsidRPr="003C3AA3">
        <w:rPr>
          <w:rFonts w:ascii="Arial" w:hAnsi="Arial" w:cs="Arial"/>
          <w:kern w:val="2"/>
          <w:sz w:val="24"/>
          <w:szCs w:val="24"/>
        </w:rPr>
        <w:t>енных в помещениях, занимаемых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дминистрацией;</w:t>
      </w:r>
    </w:p>
    <w:p w:rsidR="001A6389" w:rsidRPr="003C3AA3" w:rsidRDefault="007D62C4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2) на официальном сайте А</w:t>
      </w:r>
      <w:r w:rsidR="001A6389" w:rsidRPr="003C3AA3">
        <w:rPr>
          <w:rFonts w:ascii="Arial" w:hAnsi="Arial" w:cs="Arial"/>
          <w:kern w:val="2"/>
          <w:sz w:val="24"/>
          <w:szCs w:val="24"/>
        </w:rPr>
        <w:t>дминистрации;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3) на Портале;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lastRenderedPageBreak/>
        <w:t xml:space="preserve">4) </w:t>
      </w:r>
      <w:r w:rsidRPr="003C3AA3">
        <w:rPr>
          <w:rFonts w:ascii="Arial" w:eastAsia="Calibri" w:hAnsi="Arial" w:cs="Arial"/>
          <w:kern w:val="2"/>
          <w:sz w:val="24"/>
          <w:szCs w:val="24"/>
        </w:rPr>
        <w:t>лично у должностного лица или муниципального служащего администрации;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5) путем обращения заявителя или его представителя в </w:t>
      </w:r>
      <w:r w:rsidR="007D62C4" w:rsidRPr="003C3AA3">
        <w:rPr>
          <w:rFonts w:ascii="Arial" w:hAnsi="Arial" w:cs="Arial"/>
          <w:kern w:val="2"/>
          <w:sz w:val="24"/>
          <w:szCs w:val="24"/>
        </w:rPr>
        <w:t>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дминистрацию с использованием средств телефонной связи;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6) путем обращения заявителя или его представителя чере</w:t>
      </w:r>
      <w:r w:rsidR="007D62C4" w:rsidRPr="003C3AA3">
        <w:rPr>
          <w:rFonts w:ascii="Arial" w:hAnsi="Arial" w:cs="Arial"/>
          <w:kern w:val="2"/>
          <w:sz w:val="24"/>
          <w:szCs w:val="24"/>
        </w:rPr>
        <w:t>з организации почтовой связи в 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дминистрацию;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 xml:space="preserve">7) по электронной почте </w:t>
      </w:r>
      <w:r w:rsidR="007D62C4" w:rsidRPr="003C3AA3">
        <w:rPr>
          <w:rFonts w:ascii="Arial" w:hAnsi="Arial" w:cs="Arial"/>
          <w:kern w:val="2"/>
          <w:sz w:val="24"/>
          <w:szCs w:val="24"/>
        </w:rPr>
        <w:t>А</w:t>
      </w:r>
      <w:r w:rsidRPr="003C3AA3">
        <w:rPr>
          <w:rFonts w:ascii="Arial" w:hAnsi="Arial" w:cs="Arial"/>
          <w:kern w:val="2"/>
          <w:sz w:val="24"/>
          <w:szCs w:val="24"/>
        </w:rPr>
        <w:t>дминистрации.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kern w:val="2"/>
          <w:sz w:val="24"/>
          <w:szCs w:val="24"/>
        </w:rPr>
      </w:pPr>
    </w:p>
    <w:p w:rsidR="001A6389" w:rsidRPr="001C2A52" w:rsidRDefault="001C2A52" w:rsidP="001A6389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Глава 31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</w:t>
      </w:r>
      <w:r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 xml:space="preserve">ений, принятых (осуществленных) </w:t>
      </w:r>
      <w:r w:rsidR="001A6389" w:rsidRPr="001C2A5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в ходе предоставления муниципальной услуги</w:t>
      </w:r>
    </w:p>
    <w:p w:rsidR="001A6389" w:rsidRPr="003C3AA3" w:rsidRDefault="001A6389" w:rsidP="001A638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4" w:name="Par28"/>
      <w:bookmarkEnd w:id="14"/>
      <w:r w:rsidRPr="003C3AA3">
        <w:rPr>
          <w:rFonts w:ascii="Arial" w:hAnsi="Arial" w:cs="Arial"/>
          <w:kern w:val="2"/>
          <w:sz w:val="24"/>
          <w:szCs w:val="24"/>
        </w:rPr>
        <w:t>126. 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1A6389" w:rsidRPr="003C3AA3" w:rsidRDefault="001A6389" w:rsidP="001A63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C3AA3">
        <w:rPr>
          <w:rFonts w:ascii="Arial" w:hAnsi="Arial" w:cs="Arial"/>
          <w:kern w:val="2"/>
          <w:sz w:val="24"/>
          <w:szCs w:val="24"/>
        </w:rPr>
        <w:t>127. Информация, содержащаяся в настоящем разделе, подлежит размещению на Портале.</w:t>
      </w:r>
    </w:p>
    <w:p w:rsidR="001A6389" w:rsidRPr="003C3AA3" w:rsidRDefault="001A6389" w:rsidP="001A6389">
      <w:pPr>
        <w:spacing w:after="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A6389" w:rsidRPr="00F3617E" w:rsidRDefault="001A6389" w:rsidP="001A6389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2"/>
          <w:sz w:val="28"/>
          <w:szCs w:val="28"/>
          <w:lang w:eastAsia="ru-RU"/>
        </w:rPr>
        <w:sectPr w:rsidR="001A6389" w:rsidRPr="00F3617E" w:rsidSect="00671140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20"/>
          <w:titlePg/>
          <w:docGrid w:linePitch="299"/>
        </w:sectPr>
      </w:pPr>
    </w:p>
    <w:p w:rsidR="001A6389" w:rsidRPr="0027599F" w:rsidRDefault="001C2A52" w:rsidP="001A6389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A6389" w:rsidRPr="001C2A52" w:rsidRDefault="001A6389" w:rsidP="001A6389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1C2A52">
        <w:rPr>
          <w:rFonts w:ascii="Courier New" w:hAnsi="Courier New" w:cs="Courier New"/>
          <w:sz w:val="22"/>
          <w:szCs w:val="22"/>
        </w:rPr>
        <w:t>к административному регламенту</w:t>
      </w:r>
    </w:p>
    <w:p w:rsidR="001A6389" w:rsidRPr="001C2A52" w:rsidRDefault="001A6389" w:rsidP="001A6389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1C2A52">
        <w:rPr>
          <w:rFonts w:ascii="Courier New" w:hAnsi="Courier New" w:cs="Courier New"/>
          <w:sz w:val="22"/>
          <w:szCs w:val="22"/>
        </w:rPr>
        <w:t>предоставления муниципальной услуги</w:t>
      </w:r>
    </w:p>
    <w:p w:rsidR="001A6389" w:rsidRPr="001C2A52" w:rsidRDefault="001A6389" w:rsidP="001A6389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1C2A52">
        <w:rPr>
          <w:rFonts w:ascii="Courier New" w:hAnsi="Courier New" w:cs="Courier New"/>
          <w:sz w:val="22"/>
          <w:szCs w:val="22"/>
        </w:rPr>
        <w:t>«</w:t>
      </w:r>
      <w:r w:rsidRPr="001C2A52">
        <w:rPr>
          <w:rFonts w:ascii="Courier New" w:hAnsi="Courier New" w:cs="Courier New"/>
          <w:bCs/>
          <w:kern w:val="2"/>
          <w:sz w:val="22"/>
          <w:szCs w:val="22"/>
        </w:rPr>
        <w:t>В</w:t>
      </w:r>
      <w:r w:rsidRPr="001C2A52">
        <w:rPr>
          <w:rFonts w:ascii="Courier New" w:hAnsi="Courier New" w:cs="Courier New"/>
          <w:sz w:val="22"/>
          <w:szCs w:val="22"/>
        </w:rPr>
        <w:t>ыдача разреш</w:t>
      </w:r>
      <w:r w:rsidR="001C2A52">
        <w:rPr>
          <w:rFonts w:ascii="Courier New" w:hAnsi="Courier New" w:cs="Courier New"/>
          <w:sz w:val="22"/>
          <w:szCs w:val="22"/>
        </w:rPr>
        <w:t>ения на вступление в брак лицу,</w:t>
      </w:r>
    </w:p>
    <w:p w:rsidR="001A6389" w:rsidRPr="001C2A52" w:rsidRDefault="001A6389" w:rsidP="001C2A52">
      <w:pPr>
        <w:pStyle w:val="ConsPlusNormal"/>
        <w:jc w:val="right"/>
        <w:rPr>
          <w:rFonts w:ascii="Courier New" w:hAnsi="Courier New" w:cs="Courier New"/>
          <w:sz w:val="22"/>
          <w:szCs w:val="22"/>
          <w:lang w:val="en-US"/>
        </w:rPr>
      </w:pPr>
      <w:r w:rsidRPr="001C2A52">
        <w:rPr>
          <w:rFonts w:ascii="Courier New" w:hAnsi="Courier New" w:cs="Courier New"/>
          <w:sz w:val="22"/>
          <w:szCs w:val="22"/>
        </w:rPr>
        <w:t>достигшему возраста шестнадцати лет»</w:t>
      </w:r>
    </w:p>
    <w:p w:rsidR="001C2A52" w:rsidRPr="001C2A52" w:rsidRDefault="001C2A52" w:rsidP="001C2A52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</w:tblGrid>
      <w:tr w:rsidR="001A6389" w:rsidRPr="00132801" w:rsidTr="001E13E0">
        <w:trPr>
          <w:jc w:val="right"/>
        </w:trPr>
        <w:tc>
          <w:tcPr>
            <w:tcW w:w="4927" w:type="dxa"/>
            <w:hideMark/>
          </w:tcPr>
          <w:p w:rsidR="001A6389" w:rsidRPr="001C2A52" w:rsidRDefault="001A6389" w:rsidP="00953F54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 xml:space="preserve">В </w:t>
            </w:r>
            <w:r w:rsidR="00953F54" w:rsidRPr="001C2A52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Администрацию Нийского сельского поселения</w:t>
            </w:r>
          </w:p>
        </w:tc>
      </w:tr>
      <w:tr w:rsidR="001A6389" w:rsidRPr="00132801" w:rsidTr="001E13E0">
        <w:trPr>
          <w:jc w:val="right"/>
        </w:trPr>
        <w:tc>
          <w:tcPr>
            <w:tcW w:w="4927" w:type="dxa"/>
          </w:tcPr>
          <w:p w:rsidR="001A6389" w:rsidRPr="001C2A52" w:rsidRDefault="001A6389" w:rsidP="001E13E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</w:p>
          <w:p w:rsidR="001A6389" w:rsidRPr="001C2A52" w:rsidRDefault="001A6389" w:rsidP="001E13E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От _______________________________</w:t>
            </w:r>
          </w:p>
          <w:p w:rsidR="001A6389" w:rsidRPr="001C2A52" w:rsidRDefault="001A6389" w:rsidP="001E13E0">
            <w:pPr>
              <w:jc w:val="both"/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ru-RU"/>
              </w:rPr>
              <w:t>(</w:t>
            </w:r>
            <w:r w:rsidRPr="001C2A52">
              <w:rPr>
                <w:rFonts w:ascii="Arial" w:eastAsia="Times New Roman" w:hAnsi="Arial" w:cs="Arial"/>
                <w:bCs/>
                <w:i/>
                <w:kern w:val="2"/>
                <w:sz w:val="24"/>
                <w:szCs w:val="24"/>
                <w:lang w:eastAsia="ru-RU"/>
              </w:rPr>
              <w:t>указываются сведения о заявителе)</w:t>
            </w:r>
            <w:r w:rsidRPr="001C2A52">
              <w:rPr>
                <w:rStyle w:val="ab"/>
                <w:rFonts w:ascii="Arial" w:hAnsi="Arial" w:cs="Arial"/>
                <w:bCs/>
                <w:i/>
                <w:kern w:val="2"/>
                <w:sz w:val="24"/>
                <w:szCs w:val="24"/>
              </w:rPr>
              <w:footnoteReference w:id="2"/>
            </w:r>
          </w:p>
        </w:tc>
      </w:tr>
    </w:tbl>
    <w:p w:rsidR="001C2A52" w:rsidRPr="0027599F" w:rsidRDefault="001C2A52" w:rsidP="001A6389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15" w:name="Par502"/>
      <w:bookmarkEnd w:id="15"/>
    </w:p>
    <w:p w:rsidR="001A6389" w:rsidRPr="001C2A52" w:rsidRDefault="001A6389" w:rsidP="001A6389">
      <w:pPr>
        <w:pStyle w:val="ConsPlusNonformat"/>
        <w:jc w:val="center"/>
        <w:rPr>
          <w:rFonts w:ascii="Arial" w:hAnsi="Arial" w:cs="Arial"/>
          <w:sz w:val="30"/>
          <w:szCs w:val="30"/>
        </w:rPr>
      </w:pPr>
      <w:r w:rsidRPr="001C2A52">
        <w:rPr>
          <w:rFonts w:ascii="Arial" w:hAnsi="Arial" w:cs="Arial"/>
          <w:sz w:val="30"/>
          <w:szCs w:val="30"/>
        </w:rPr>
        <w:t>ЗАЯВЛЕНИЕ</w:t>
      </w:r>
    </w:p>
    <w:p w:rsidR="001A6389" w:rsidRPr="001C2A52" w:rsidRDefault="001A6389" w:rsidP="001A6389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1A6389" w:rsidRPr="0027599F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 xml:space="preserve">Прошу </w:t>
      </w:r>
      <w:r w:rsidR="00B354FD" w:rsidRPr="001C2A52">
        <w:rPr>
          <w:rFonts w:ascii="Arial" w:hAnsi="Arial" w:cs="Arial"/>
          <w:sz w:val="24"/>
          <w:szCs w:val="24"/>
        </w:rPr>
        <w:t>выдать мне</w:t>
      </w:r>
      <w:r w:rsidRPr="001C2A52">
        <w:rPr>
          <w:rFonts w:ascii="Arial" w:hAnsi="Arial" w:cs="Arial"/>
          <w:sz w:val="24"/>
          <w:szCs w:val="24"/>
        </w:rPr>
        <w:t xml:space="preserve"> ________________________</w:t>
      </w:r>
      <w:r w:rsidR="001C2A52">
        <w:rPr>
          <w:rFonts w:ascii="Arial" w:hAnsi="Arial" w:cs="Arial"/>
          <w:sz w:val="24"/>
          <w:szCs w:val="24"/>
        </w:rPr>
        <w:t>_________________________</w:t>
      </w:r>
    </w:p>
    <w:p w:rsidR="001A6389" w:rsidRPr="001C2A52" w:rsidRDefault="001A6389" w:rsidP="00080CF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(фамилия, имя (полностью), при наличии отчество (</w:t>
      </w:r>
      <w:r w:rsidR="00B61C7B" w:rsidRPr="001C2A52">
        <w:rPr>
          <w:rFonts w:ascii="Arial" w:hAnsi="Arial" w:cs="Arial"/>
          <w:sz w:val="24"/>
          <w:szCs w:val="24"/>
        </w:rPr>
        <w:t>полностью</w:t>
      </w:r>
      <w:r w:rsidRPr="001C2A52">
        <w:rPr>
          <w:rFonts w:ascii="Arial" w:hAnsi="Arial" w:cs="Arial"/>
          <w:sz w:val="24"/>
          <w:szCs w:val="24"/>
        </w:rPr>
        <w:t>_____________________________________________________________________________</w:t>
      </w:r>
      <w:r w:rsidR="001C2A52" w:rsidRPr="001C2A52">
        <w:rPr>
          <w:rFonts w:ascii="Arial" w:hAnsi="Arial" w:cs="Arial"/>
          <w:sz w:val="24"/>
          <w:szCs w:val="24"/>
        </w:rPr>
        <w:t xml:space="preserve"> (день, месяц, год </w:t>
      </w:r>
      <w:r w:rsidRPr="001C2A52">
        <w:rPr>
          <w:rFonts w:ascii="Arial" w:hAnsi="Arial" w:cs="Arial"/>
          <w:sz w:val="24"/>
          <w:szCs w:val="24"/>
        </w:rPr>
        <w:t>рождения)</w:t>
      </w:r>
    </w:p>
    <w:p w:rsidR="001A6389" w:rsidRPr="001C2A52" w:rsidRDefault="001A6389" w:rsidP="001A638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разрешение на вступление в брак с _______________</w:t>
      </w:r>
      <w:r w:rsidR="001C2A52">
        <w:rPr>
          <w:rFonts w:ascii="Arial" w:hAnsi="Arial" w:cs="Arial"/>
          <w:sz w:val="24"/>
          <w:szCs w:val="24"/>
        </w:rPr>
        <w:t>________________________</w:t>
      </w:r>
    </w:p>
    <w:p w:rsidR="001A6389" w:rsidRPr="001C2A52" w:rsidRDefault="001A6389" w:rsidP="00080CF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(фамилия, имя (полностью), при наличии отчество (полностью)</w:t>
      </w:r>
    </w:p>
    <w:p w:rsidR="001A6389" w:rsidRPr="0027599F" w:rsidRDefault="001A6389" w:rsidP="001A638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_____________________________________________</w:t>
      </w:r>
      <w:r w:rsidR="001C2A52">
        <w:rPr>
          <w:rFonts w:ascii="Arial" w:hAnsi="Arial" w:cs="Arial"/>
          <w:sz w:val="24"/>
          <w:szCs w:val="24"/>
        </w:rPr>
        <w:t>_________________________</w:t>
      </w:r>
    </w:p>
    <w:p w:rsidR="001A6389" w:rsidRPr="001C2A52" w:rsidRDefault="001A6389" w:rsidP="00080CFE">
      <w:pPr>
        <w:pStyle w:val="ConsPlusNonformat"/>
        <w:jc w:val="right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(день, месяц, год рождения)</w:t>
      </w:r>
    </w:p>
    <w:p w:rsidR="001A6389" w:rsidRPr="0027599F" w:rsidRDefault="001A6389" w:rsidP="001A638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 xml:space="preserve">по следующим </w:t>
      </w:r>
      <w:r w:rsidR="00B354FD" w:rsidRPr="001C2A52">
        <w:rPr>
          <w:rFonts w:ascii="Arial" w:hAnsi="Arial" w:cs="Arial"/>
          <w:sz w:val="24"/>
          <w:szCs w:val="24"/>
        </w:rPr>
        <w:t>причинам: _</w:t>
      </w:r>
      <w:r w:rsidRPr="001C2A52">
        <w:rPr>
          <w:rFonts w:ascii="Arial" w:hAnsi="Arial" w:cs="Arial"/>
          <w:sz w:val="24"/>
          <w:szCs w:val="24"/>
        </w:rPr>
        <w:t>______________________</w:t>
      </w:r>
      <w:r w:rsidR="001C2A52">
        <w:rPr>
          <w:rFonts w:ascii="Arial" w:hAnsi="Arial" w:cs="Arial"/>
          <w:sz w:val="24"/>
          <w:szCs w:val="24"/>
        </w:rPr>
        <w:t>_________________________</w:t>
      </w: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Приложение:</w:t>
      </w: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1) ______________________________________</w:t>
      </w:r>
      <w:r w:rsidR="00080CFE">
        <w:rPr>
          <w:rFonts w:ascii="Arial" w:hAnsi="Arial" w:cs="Arial"/>
          <w:sz w:val="24"/>
          <w:szCs w:val="24"/>
        </w:rPr>
        <w:t>________________________</w:t>
      </w:r>
      <w:r w:rsidRPr="001C2A52">
        <w:rPr>
          <w:rFonts w:ascii="Arial" w:hAnsi="Arial" w:cs="Arial"/>
          <w:sz w:val="24"/>
          <w:szCs w:val="24"/>
        </w:rPr>
        <w:t>;</w:t>
      </w: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2) ______________________________________</w:t>
      </w:r>
      <w:r w:rsidR="00080CFE">
        <w:rPr>
          <w:rFonts w:ascii="Arial" w:hAnsi="Arial" w:cs="Arial"/>
          <w:sz w:val="24"/>
          <w:szCs w:val="24"/>
        </w:rPr>
        <w:t>_________________________</w:t>
      </w:r>
      <w:r w:rsidRPr="001C2A52">
        <w:rPr>
          <w:rFonts w:ascii="Arial" w:hAnsi="Arial" w:cs="Arial"/>
          <w:sz w:val="24"/>
          <w:szCs w:val="24"/>
        </w:rPr>
        <w:t>;</w:t>
      </w: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3) ______________________________________</w:t>
      </w:r>
      <w:r w:rsidR="00080CFE">
        <w:rPr>
          <w:rFonts w:ascii="Arial" w:hAnsi="Arial" w:cs="Arial"/>
          <w:sz w:val="24"/>
          <w:szCs w:val="24"/>
        </w:rPr>
        <w:t>_________________________</w:t>
      </w:r>
      <w:r w:rsidRPr="001C2A52">
        <w:rPr>
          <w:rFonts w:ascii="Arial" w:hAnsi="Arial" w:cs="Arial"/>
          <w:sz w:val="24"/>
          <w:szCs w:val="24"/>
        </w:rPr>
        <w:t>;</w:t>
      </w: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  <w:r w:rsidRPr="001C2A52">
        <w:rPr>
          <w:rFonts w:ascii="Arial" w:hAnsi="Arial" w:cs="Arial"/>
          <w:sz w:val="24"/>
          <w:szCs w:val="24"/>
        </w:rPr>
        <w:t>4) ______________________________________</w:t>
      </w:r>
      <w:r w:rsidR="00080CFE">
        <w:rPr>
          <w:rFonts w:ascii="Arial" w:hAnsi="Arial" w:cs="Arial"/>
          <w:sz w:val="24"/>
          <w:szCs w:val="24"/>
        </w:rPr>
        <w:t>_________________________</w:t>
      </w:r>
      <w:r w:rsidRPr="001C2A52">
        <w:rPr>
          <w:rFonts w:ascii="Arial" w:hAnsi="Arial" w:cs="Arial"/>
          <w:sz w:val="24"/>
          <w:szCs w:val="24"/>
        </w:rPr>
        <w:t>.</w:t>
      </w: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p w:rsidR="001A6389" w:rsidRPr="001C2A52" w:rsidRDefault="001A6389" w:rsidP="001A6389">
      <w:pPr>
        <w:pStyle w:val="ConsPlusNonformat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1E0"/>
      </w:tblPr>
      <w:tblGrid>
        <w:gridCol w:w="236"/>
        <w:gridCol w:w="503"/>
        <w:gridCol w:w="337"/>
        <w:gridCol w:w="1789"/>
        <w:gridCol w:w="456"/>
        <w:gridCol w:w="537"/>
        <w:gridCol w:w="401"/>
        <w:gridCol w:w="733"/>
        <w:gridCol w:w="4394"/>
      </w:tblGrid>
      <w:tr w:rsidR="001A6389" w:rsidRPr="001C2A52" w:rsidTr="001E13E0">
        <w:tc>
          <w:tcPr>
            <w:tcW w:w="236" w:type="dxa"/>
            <w:hideMark/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hideMark/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hideMark/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hideMark/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</w:tcPr>
          <w:p w:rsidR="001A6389" w:rsidRPr="001C2A52" w:rsidRDefault="001A6389" w:rsidP="001E13E0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A6389" w:rsidRPr="001C2A52" w:rsidRDefault="001A6389" w:rsidP="001E13E0">
            <w:pPr>
              <w:spacing w:after="0" w:line="240" w:lineRule="auto"/>
              <w:ind w:right="-108"/>
              <w:jc w:val="both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</w:tr>
      <w:tr w:rsidR="001A6389" w:rsidRPr="001C2A52" w:rsidTr="001E13E0">
        <w:tc>
          <w:tcPr>
            <w:tcW w:w="236" w:type="dxa"/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1A6389" w:rsidRPr="001C2A52" w:rsidRDefault="001A6389" w:rsidP="001E13E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A6389" w:rsidRPr="001C2A52" w:rsidRDefault="001A6389" w:rsidP="001E13E0">
            <w:pPr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1C2A5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1A6389" w:rsidRPr="00080CFE" w:rsidRDefault="001A6389" w:rsidP="001A6389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403DA3" w:rsidRPr="00EE72C3" w:rsidRDefault="00403DA3" w:rsidP="00C31E9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403DA3" w:rsidRPr="00EE72C3" w:rsidSect="002C6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DE2" w:rsidRDefault="00762DE2" w:rsidP="002E5E75">
      <w:pPr>
        <w:spacing w:after="0" w:line="240" w:lineRule="auto"/>
      </w:pPr>
      <w:r>
        <w:separator/>
      </w:r>
    </w:p>
  </w:endnote>
  <w:endnote w:type="continuationSeparator" w:id="0">
    <w:p w:rsidR="00762DE2" w:rsidRDefault="00762DE2" w:rsidP="002E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DE2" w:rsidRDefault="00762DE2" w:rsidP="002E5E75">
      <w:pPr>
        <w:spacing w:after="0" w:line="240" w:lineRule="auto"/>
      </w:pPr>
      <w:r>
        <w:separator/>
      </w:r>
    </w:p>
  </w:footnote>
  <w:footnote w:type="continuationSeparator" w:id="0">
    <w:p w:rsidR="00762DE2" w:rsidRDefault="00762DE2" w:rsidP="002E5E75">
      <w:pPr>
        <w:spacing w:after="0" w:line="240" w:lineRule="auto"/>
      </w:pPr>
      <w:r>
        <w:continuationSeparator/>
      </w:r>
    </w:p>
  </w:footnote>
  <w:footnote w:id="1">
    <w:p w:rsidR="001A6389" w:rsidRPr="00B477B7" w:rsidRDefault="001A6389" w:rsidP="001A6389">
      <w:pPr>
        <w:pStyle w:val="a9"/>
        <w:rPr>
          <w:rFonts w:ascii="Times New Roman" w:hAnsi="Times New Roman"/>
          <w:sz w:val="22"/>
          <w:szCs w:val="22"/>
        </w:rPr>
      </w:pPr>
      <w:r w:rsidRPr="003C25FA">
        <w:rPr>
          <w:rStyle w:val="ab"/>
          <w:sz w:val="22"/>
          <w:szCs w:val="22"/>
        </w:rPr>
        <w:footnoteRef/>
      </w:r>
      <w:r w:rsidRPr="003C25FA">
        <w:rPr>
          <w:sz w:val="22"/>
          <w:szCs w:val="22"/>
        </w:rPr>
        <w:t xml:space="preserve"> </w:t>
      </w:r>
      <w:r w:rsidRPr="00B477B7">
        <w:rPr>
          <w:rFonts w:ascii="Times New Roman" w:hAnsi="Times New Roman"/>
          <w:sz w:val="22"/>
          <w:szCs w:val="22"/>
        </w:rPr>
        <w:t>Порядок регистрации заявления указывается с учетом требований правового акта администрации, устанавливающего порядок делопроизводства в администрации.</w:t>
      </w:r>
    </w:p>
    <w:p w:rsidR="001A6389" w:rsidRPr="00B477B7" w:rsidRDefault="001A6389" w:rsidP="001A6389">
      <w:pPr>
        <w:pStyle w:val="a9"/>
        <w:rPr>
          <w:rFonts w:ascii="Calibri" w:hAnsi="Calibri"/>
          <w:sz w:val="22"/>
          <w:szCs w:val="22"/>
        </w:rPr>
      </w:pPr>
    </w:p>
  </w:footnote>
  <w:footnote w:id="2">
    <w:p w:rsidR="001A6389" w:rsidRPr="00132801" w:rsidRDefault="001A6389" w:rsidP="001A6389">
      <w:pPr>
        <w:pStyle w:val="a9"/>
        <w:rPr>
          <w:rFonts w:ascii="Times New Roman" w:hAnsi="Times New Roman"/>
          <w:sz w:val="22"/>
          <w:szCs w:val="22"/>
        </w:rPr>
      </w:pPr>
      <w:r w:rsidRPr="00132801">
        <w:rPr>
          <w:rStyle w:val="ab"/>
          <w:rFonts w:ascii="Times New Roman" w:hAnsi="Times New Roman"/>
        </w:rPr>
        <w:footnoteRef/>
      </w:r>
      <w:r w:rsidRPr="00132801">
        <w:rPr>
          <w:rFonts w:ascii="Times New Roman" w:hAnsi="Times New Roman"/>
        </w:rPr>
        <w:t xml:space="preserve"> </w:t>
      </w:r>
      <w:r w:rsidRPr="00132801">
        <w:rPr>
          <w:rFonts w:ascii="Times New Roman" w:hAnsi="Times New Roman"/>
          <w:sz w:val="22"/>
          <w:szCs w:val="22"/>
        </w:rPr>
        <w:t>Указывается: 1) фамилия, имя (полностью), при наличии отчество (полностью); 2) документ, удостоверяющий личность: вид, серия, номер, кем и когда выдан; 3) место жительства; 4) почтовый адрес; 5) телефон для связи; 6) адрес электронной почты (при наличии).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754CC"/>
    <w:multiLevelType w:val="hybridMultilevel"/>
    <w:tmpl w:val="ADCC0A9A"/>
    <w:lvl w:ilvl="0" w:tplc="0419000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EAC1F3C"/>
    <w:multiLevelType w:val="hybridMultilevel"/>
    <w:tmpl w:val="F230D45E"/>
    <w:lvl w:ilvl="0" w:tplc="E4BED5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A475E62"/>
    <w:multiLevelType w:val="hybridMultilevel"/>
    <w:tmpl w:val="43A20B74"/>
    <w:lvl w:ilvl="0" w:tplc="6EAE7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9036D6"/>
    <w:multiLevelType w:val="hybridMultilevel"/>
    <w:tmpl w:val="BFC2F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6260C2"/>
    <w:rsid w:val="00006973"/>
    <w:rsid w:val="00015197"/>
    <w:rsid w:val="00027935"/>
    <w:rsid w:val="00032DF6"/>
    <w:rsid w:val="0003799F"/>
    <w:rsid w:val="00047493"/>
    <w:rsid w:val="00052A9A"/>
    <w:rsid w:val="00054333"/>
    <w:rsid w:val="000570BA"/>
    <w:rsid w:val="000615AD"/>
    <w:rsid w:val="0006407E"/>
    <w:rsid w:val="000647A8"/>
    <w:rsid w:val="0007103F"/>
    <w:rsid w:val="00073D3B"/>
    <w:rsid w:val="000759A9"/>
    <w:rsid w:val="00076084"/>
    <w:rsid w:val="00080CFE"/>
    <w:rsid w:val="00083DCE"/>
    <w:rsid w:val="00085884"/>
    <w:rsid w:val="000936DB"/>
    <w:rsid w:val="000A35E9"/>
    <w:rsid w:val="000B0B0E"/>
    <w:rsid w:val="000C0058"/>
    <w:rsid w:val="000C2818"/>
    <w:rsid w:val="000E0774"/>
    <w:rsid w:val="000F3FBA"/>
    <w:rsid w:val="00107AC2"/>
    <w:rsid w:val="00117CF1"/>
    <w:rsid w:val="001241A8"/>
    <w:rsid w:val="00164610"/>
    <w:rsid w:val="00176E36"/>
    <w:rsid w:val="00185CAA"/>
    <w:rsid w:val="00192412"/>
    <w:rsid w:val="00193476"/>
    <w:rsid w:val="00194F6A"/>
    <w:rsid w:val="001A6389"/>
    <w:rsid w:val="001A7FCC"/>
    <w:rsid w:val="001B2100"/>
    <w:rsid w:val="001B3D22"/>
    <w:rsid w:val="001C2A52"/>
    <w:rsid w:val="001C3C7E"/>
    <w:rsid w:val="001E1CC6"/>
    <w:rsid w:val="001E5849"/>
    <w:rsid w:val="00220ABE"/>
    <w:rsid w:val="002351A8"/>
    <w:rsid w:val="00243F56"/>
    <w:rsid w:val="00246B35"/>
    <w:rsid w:val="00246DC7"/>
    <w:rsid w:val="00247663"/>
    <w:rsid w:val="00251F2D"/>
    <w:rsid w:val="00264583"/>
    <w:rsid w:val="0027599F"/>
    <w:rsid w:val="002817B6"/>
    <w:rsid w:val="00290C0A"/>
    <w:rsid w:val="00294582"/>
    <w:rsid w:val="002A633F"/>
    <w:rsid w:val="002A6D9E"/>
    <w:rsid w:val="002C1650"/>
    <w:rsid w:val="002C63F5"/>
    <w:rsid w:val="002D502B"/>
    <w:rsid w:val="002D505C"/>
    <w:rsid w:val="002D7F9F"/>
    <w:rsid w:val="002E21AA"/>
    <w:rsid w:val="002E233C"/>
    <w:rsid w:val="002E42DD"/>
    <w:rsid w:val="002E5E75"/>
    <w:rsid w:val="002F149A"/>
    <w:rsid w:val="003007B7"/>
    <w:rsid w:val="003071BD"/>
    <w:rsid w:val="003103F6"/>
    <w:rsid w:val="00310E47"/>
    <w:rsid w:val="003122ED"/>
    <w:rsid w:val="00314FE3"/>
    <w:rsid w:val="00332A76"/>
    <w:rsid w:val="0033415C"/>
    <w:rsid w:val="003421FE"/>
    <w:rsid w:val="00371BF3"/>
    <w:rsid w:val="00384C1D"/>
    <w:rsid w:val="00386DA1"/>
    <w:rsid w:val="003948B9"/>
    <w:rsid w:val="003949E2"/>
    <w:rsid w:val="003A3C0D"/>
    <w:rsid w:val="003B7DC9"/>
    <w:rsid w:val="003C2901"/>
    <w:rsid w:val="003C3AA3"/>
    <w:rsid w:val="003E1579"/>
    <w:rsid w:val="003F149F"/>
    <w:rsid w:val="00403DA3"/>
    <w:rsid w:val="00414327"/>
    <w:rsid w:val="00416588"/>
    <w:rsid w:val="00437195"/>
    <w:rsid w:val="004404E7"/>
    <w:rsid w:val="00451EE0"/>
    <w:rsid w:val="00455D32"/>
    <w:rsid w:val="004719B2"/>
    <w:rsid w:val="004852D5"/>
    <w:rsid w:val="004A065D"/>
    <w:rsid w:val="004A6BA0"/>
    <w:rsid w:val="004B0F7A"/>
    <w:rsid w:val="004B4851"/>
    <w:rsid w:val="004B48BF"/>
    <w:rsid w:val="004D5062"/>
    <w:rsid w:val="004E32AD"/>
    <w:rsid w:val="004E79E5"/>
    <w:rsid w:val="004F3CA7"/>
    <w:rsid w:val="004F7F33"/>
    <w:rsid w:val="00500973"/>
    <w:rsid w:val="005020D7"/>
    <w:rsid w:val="0050261B"/>
    <w:rsid w:val="00534E3C"/>
    <w:rsid w:val="00543384"/>
    <w:rsid w:val="00552AD2"/>
    <w:rsid w:val="005538FE"/>
    <w:rsid w:val="00583C77"/>
    <w:rsid w:val="00586A9F"/>
    <w:rsid w:val="00596950"/>
    <w:rsid w:val="005A1D76"/>
    <w:rsid w:val="005A3EC0"/>
    <w:rsid w:val="005B1307"/>
    <w:rsid w:val="005B286B"/>
    <w:rsid w:val="005B4ACC"/>
    <w:rsid w:val="005C2143"/>
    <w:rsid w:val="005C59E6"/>
    <w:rsid w:val="005C7D69"/>
    <w:rsid w:val="005D1ABF"/>
    <w:rsid w:val="005D2223"/>
    <w:rsid w:val="005D66E3"/>
    <w:rsid w:val="005E732F"/>
    <w:rsid w:val="005F58EF"/>
    <w:rsid w:val="005F676C"/>
    <w:rsid w:val="005F7AAC"/>
    <w:rsid w:val="00606FC5"/>
    <w:rsid w:val="00615063"/>
    <w:rsid w:val="006207B7"/>
    <w:rsid w:val="006254BC"/>
    <w:rsid w:val="006260C2"/>
    <w:rsid w:val="00644D7B"/>
    <w:rsid w:val="006531D4"/>
    <w:rsid w:val="00662FF4"/>
    <w:rsid w:val="006825D5"/>
    <w:rsid w:val="00684332"/>
    <w:rsid w:val="006853A6"/>
    <w:rsid w:val="00686F32"/>
    <w:rsid w:val="00687E39"/>
    <w:rsid w:val="006A260C"/>
    <w:rsid w:val="006A7079"/>
    <w:rsid w:val="006C4DE1"/>
    <w:rsid w:val="006E28DC"/>
    <w:rsid w:val="006E50B0"/>
    <w:rsid w:val="006F06DF"/>
    <w:rsid w:val="00702B6D"/>
    <w:rsid w:val="007037ED"/>
    <w:rsid w:val="0070652A"/>
    <w:rsid w:val="0071662D"/>
    <w:rsid w:val="00716D4B"/>
    <w:rsid w:val="00721E23"/>
    <w:rsid w:val="00723E47"/>
    <w:rsid w:val="00725D50"/>
    <w:rsid w:val="00733AE2"/>
    <w:rsid w:val="0075663D"/>
    <w:rsid w:val="00757D89"/>
    <w:rsid w:val="0076134F"/>
    <w:rsid w:val="00761C42"/>
    <w:rsid w:val="00762572"/>
    <w:rsid w:val="00762DE2"/>
    <w:rsid w:val="00765C80"/>
    <w:rsid w:val="00770952"/>
    <w:rsid w:val="007721BD"/>
    <w:rsid w:val="007769EC"/>
    <w:rsid w:val="00785047"/>
    <w:rsid w:val="0079151F"/>
    <w:rsid w:val="0079230A"/>
    <w:rsid w:val="00796CE9"/>
    <w:rsid w:val="007A4030"/>
    <w:rsid w:val="007A62F6"/>
    <w:rsid w:val="007C253E"/>
    <w:rsid w:val="007D1E64"/>
    <w:rsid w:val="007D62C4"/>
    <w:rsid w:val="007F1450"/>
    <w:rsid w:val="007F171A"/>
    <w:rsid w:val="007F6F1B"/>
    <w:rsid w:val="00800DA0"/>
    <w:rsid w:val="00803D83"/>
    <w:rsid w:val="00806075"/>
    <w:rsid w:val="00810237"/>
    <w:rsid w:val="00813CAF"/>
    <w:rsid w:val="008262F6"/>
    <w:rsid w:val="0082746D"/>
    <w:rsid w:val="00837907"/>
    <w:rsid w:val="008411E7"/>
    <w:rsid w:val="00843E40"/>
    <w:rsid w:val="00850B2C"/>
    <w:rsid w:val="0086741C"/>
    <w:rsid w:val="00867B26"/>
    <w:rsid w:val="008724B4"/>
    <w:rsid w:val="008862C0"/>
    <w:rsid w:val="008967E8"/>
    <w:rsid w:val="008B73FB"/>
    <w:rsid w:val="008D08E5"/>
    <w:rsid w:val="008D7D3F"/>
    <w:rsid w:val="008D7EAA"/>
    <w:rsid w:val="008E512D"/>
    <w:rsid w:val="008E6FA5"/>
    <w:rsid w:val="008F6ED5"/>
    <w:rsid w:val="008F75D4"/>
    <w:rsid w:val="00904F25"/>
    <w:rsid w:val="00953F54"/>
    <w:rsid w:val="00970D4F"/>
    <w:rsid w:val="00975BDC"/>
    <w:rsid w:val="00992671"/>
    <w:rsid w:val="009A29F8"/>
    <w:rsid w:val="009B0386"/>
    <w:rsid w:val="009B3251"/>
    <w:rsid w:val="009C496F"/>
    <w:rsid w:val="009D08B2"/>
    <w:rsid w:val="009D4918"/>
    <w:rsid w:val="009E3FC0"/>
    <w:rsid w:val="009E40E8"/>
    <w:rsid w:val="009F51F4"/>
    <w:rsid w:val="00A03557"/>
    <w:rsid w:val="00A10BD4"/>
    <w:rsid w:val="00A1136D"/>
    <w:rsid w:val="00A31F6C"/>
    <w:rsid w:val="00A3320E"/>
    <w:rsid w:val="00A34C3F"/>
    <w:rsid w:val="00A42CA6"/>
    <w:rsid w:val="00A43738"/>
    <w:rsid w:val="00A53F9B"/>
    <w:rsid w:val="00A5516F"/>
    <w:rsid w:val="00A61732"/>
    <w:rsid w:val="00A72840"/>
    <w:rsid w:val="00A93C80"/>
    <w:rsid w:val="00AA7028"/>
    <w:rsid w:val="00AB6D92"/>
    <w:rsid w:val="00AC3EEF"/>
    <w:rsid w:val="00AD3F1B"/>
    <w:rsid w:val="00AD4DBD"/>
    <w:rsid w:val="00AE663D"/>
    <w:rsid w:val="00B03BC0"/>
    <w:rsid w:val="00B06757"/>
    <w:rsid w:val="00B12A21"/>
    <w:rsid w:val="00B17A45"/>
    <w:rsid w:val="00B20A6F"/>
    <w:rsid w:val="00B23E41"/>
    <w:rsid w:val="00B243DB"/>
    <w:rsid w:val="00B25931"/>
    <w:rsid w:val="00B25A77"/>
    <w:rsid w:val="00B354FD"/>
    <w:rsid w:val="00B40E98"/>
    <w:rsid w:val="00B426C3"/>
    <w:rsid w:val="00B47DB1"/>
    <w:rsid w:val="00B54EC0"/>
    <w:rsid w:val="00B61C7B"/>
    <w:rsid w:val="00B64B0B"/>
    <w:rsid w:val="00B71FB8"/>
    <w:rsid w:val="00B845BF"/>
    <w:rsid w:val="00B84749"/>
    <w:rsid w:val="00B90CD8"/>
    <w:rsid w:val="00BA22BB"/>
    <w:rsid w:val="00BB2D3F"/>
    <w:rsid w:val="00BC4AF9"/>
    <w:rsid w:val="00BD5AD8"/>
    <w:rsid w:val="00BD74D7"/>
    <w:rsid w:val="00BE7555"/>
    <w:rsid w:val="00BF5CE1"/>
    <w:rsid w:val="00C03BB4"/>
    <w:rsid w:val="00C1029A"/>
    <w:rsid w:val="00C13D6D"/>
    <w:rsid w:val="00C1433F"/>
    <w:rsid w:val="00C2163C"/>
    <w:rsid w:val="00C2255B"/>
    <w:rsid w:val="00C22EFB"/>
    <w:rsid w:val="00C26ADC"/>
    <w:rsid w:val="00C31E9E"/>
    <w:rsid w:val="00C35ED6"/>
    <w:rsid w:val="00C42319"/>
    <w:rsid w:val="00C44054"/>
    <w:rsid w:val="00C46BBA"/>
    <w:rsid w:val="00C513F5"/>
    <w:rsid w:val="00C765A2"/>
    <w:rsid w:val="00C81D2C"/>
    <w:rsid w:val="00C8306F"/>
    <w:rsid w:val="00C850CC"/>
    <w:rsid w:val="00C874F5"/>
    <w:rsid w:val="00C9744B"/>
    <w:rsid w:val="00CD14B8"/>
    <w:rsid w:val="00CD15F0"/>
    <w:rsid w:val="00CE351C"/>
    <w:rsid w:val="00CE4AED"/>
    <w:rsid w:val="00CF714C"/>
    <w:rsid w:val="00D12678"/>
    <w:rsid w:val="00D24551"/>
    <w:rsid w:val="00D275CE"/>
    <w:rsid w:val="00D42579"/>
    <w:rsid w:val="00D42B2C"/>
    <w:rsid w:val="00D46432"/>
    <w:rsid w:val="00D4693B"/>
    <w:rsid w:val="00D56B24"/>
    <w:rsid w:val="00D67C88"/>
    <w:rsid w:val="00D818EF"/>
    <w:rsid w:val="00D9682C"/>
    <w:rsid w:val="00DB1014"/>
    <w:rsid w:val="00DB58B0"/>
    <w:rsid w:val="00DC2DDE"/>
    <w:rsid w:val="00DD1569"/>
    <w:rsid w:val="00DE4C5B"/>
    <w:rsid w:val="00DF1845"/>
    <w:rsid w:val="00DF5DB4"/>
    <w:rsid w:val="00DF65EE"/>
    <w:rsid w:val="00E07BBB"/>
    <w:rsid w:val="00E22127"/>
    <w:rsid w:val="00E23F56"/>
    <w:rsid w:val="00E2736A"/>
    <w:rsid w:val="00E3037C"/>
    <w:rsid w:val="00E349A8"/>
    <w:rsid w:val="00E43F14"/>
    <w:rsid w:val="00E63331"/>
    <w:rsid w:val="00E67ECF"/>
    <w:rsid w:val="00E71F39"/>
    <w:rsid w:val="00E73A37"/>
    <w:rsid w:val="00E810E8"/>
    <w:rsid w:val="00E83D62"/>
    <w:rsid w:val="00EA3B37"/>
    <w:rsid w:val="00EB5EA0"/>
    <w:rsid w:val="00EC0D93"/>
    <w:rsid w:val="00EC1DA5"/>
    <w:rsid w:val="00EC5F42"/>
    <w:rsid w:val="00EF155F"/>
    <w:rsid w:val="00EF4ABB"/>
    <w:rsid w:val="00EF4E38"/>
    <w:rsid w:val="00F071CD"/>
    <w:rsid w:val="00F12C5B"/>
    <w:rsid w:val="00F2572B"/>
    <w:rsid w:val="00F33E0D"/>
    <w:rsid w:val="00F3617E"/>
    <w:rsid w:val="00F366FC"/>
    <w:rsid w:val="00F371B0"/>
    <w:rsid w:val="00F37F87"/>
    <w:rsid w:val="00F459D3"/>
    <w:rsid w:val="00F51ACD"/>
    <w:rsid w:val="00F663E9"/>
    <w:rsid w:val="00F81D81"/>
    <w:rsid w:val="00F81E13"/>
    <w:rsid w:val="00F8660E"/>
    <w:rsid w:val="00FA56EC"/>
    <w:rsid w:val="00FA718E"/>
    <w:rsid w:val="00FB70EB"/>
    <w:rsid w:val="00FD1B3B"/>
    <w:rsid w:val="00FD1ED8"/>
    <w:rsid w:val="00FD49ED"/>
    <w:rsid w:val="00FE0E2B"/>
    <w:rsid w:val="00FE107B"/>
    <w:rsid w:val="00FE1F17"/>
    <w:rsid w:val="00FF0FE6"/>
    <w:rsid w:val="00FF6235"/>
    <w:rsid w:val="00FF7E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D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3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E21AA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nhideWhenUsed/>
    <w:rsid w:val="00083DC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7A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B0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B0B0E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2E5E75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2E5E75"/>
    <w:rPr>
      <w:rFonts w:ascii="Tms Rmn" w:eastAsia="Times New Roman" w:hAnsi="Tms Rm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unhideWhenUsed/>
    <w:rsid w:val="002E5E75"/>
    <w:rPr>
      <w:vertAlign w:val="superscript"/>
    </w:rPr>
  </w:style>
  <w:style w:type="paragraph" w:customStyle="1" w:styleId="ConsPlusNormal">
    <w:name w:val="ConsPlusNormal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A6389"/>
  </w:style>
  <w:style w:type="paragraph" w:styleId="ae">
    <w:name w:val="footer"/>
    <w:basedOn w:val="a"/>
    <w:link w:val="af"/>
    <w:uiPriority w:val="99"/>
    <w:unhideWhenUsed/>
    <w:rsid w:val="001A63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A6389"/>
  </w:style>
  <w:style w:type="paragraph" w:styleId="af0">
    <w:name w:val="No Spacing"/>
    <w:uiPriority w:val="1"/>
    <w:qFormat/>
    <w:rsid w:val="001A6389"/>
    <w:pPr>
      <w:spacing w:after="0" w:line="240" w:lineRule="auto"/>
    </w:pPr>
  </w:style>
  <w:style w:type="paragraph" w:customStyle="1" w:styleId="ConsPlusNonformat">
    <w:name w:val="ConsPlusNonformat"/>
    <w:uiPriority w:val="99"/>
    <w:rsid w:val="001A63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7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7E604-C1C1-47AD-B033-7250F8160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1724</TotalTime>
  <Pages>1</Pages>
  <Words>8648</Words>
  <Characters>49294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IBM_457</cp:lastModifiedBy>
  <cp:revision>353</cp:revision>
  <cp:lastPrinted>2022-11-07T04:48:00Z</cp:lastPrinted>
  <dcterms:created xsi:type="dcterms:W3CDTF">2019-05-28T04:26:00Z</dcterms:created>
  <dcterms:modified xsi:type="dcterms:W3CDTF">2022-11-07T04:50:00Z</dcterms:modified>
</cp:coreProperties>
</file>