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35" w:rsidRPr="009408C6" w:rsidRDefault="009408C6" w:rsidP="00180CE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9408C6">
        <w:rPr>
          <w:rFonts w:ascii="Arial" w:hAnsi="Arial" w:cs="Arial"/>
          <w:b/>
          <w:sz w:val="32"/>
          <w:szCs w:val="32"/>
        </w:rPr>
        <w:t>25.11.2024 г. №50</w:t>
      </w:r>
      <w:r w:rsidR="00A04A35" w:rsidRPr="009408C6">
        <w:rPr>
          <w:rFonts w:ascii="Arial" w:hAnsi="Arial" w:cs="Arial"/>
          <w:b/>
          <w:sz w:val="32"/>
          <w:szCs w:val="32"/>
        </w:rPr>
        <w:t>-П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6F0611" w:rsidRDefault="006F0611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51110" w:rsidRPr="00180CE5" w:rsidRDefault="00180CE5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0CE5">
        <w:rPr>
          <w:rFonts w:ascii="Arial" w:eastAsia="Times New Roman" w:hAnsi="Arial" w:cs="Arial"/>
          <w:b/>
          <w:sz w:val="32"/>
          <w:szCs w:val="32"/>
          <w:lang w:eastAsia="ru-RU"/>
        </w:rPr>
        <w:t>О ВЫЯВЛЕНИИ БЕСХОЗЯЙНОГО РАНЕЕ УЧТЕННОГО ОБЪЕКТА НЕДВИЖИМОСТИ</w:t>
      </w:r>
    </w:p>
    <w:p w:rsidR="00751110" w:rsidRPr="0020554C" w:rsidRDefault="00751110" w:rsidP="00180CE5">
      <w:pPr>
        <w:spacing w:after="0" w:line="240" w:lineRule="auto"/>
        <w:rPr>
          <w:rFonts w:ascii="Arial" w:hAnsi="Arial" w:cs="Arial"/>
          <w:sz w:val="32"/>
          <w:szCs w:val="32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69.1 Федерал</w:t>
      </w:r>
      <w:r w:rsidR="0020554C">
        <w:rPr>
          <w:rFonts w:ascii="Arial" w:eastAsia="Times New Roman" w:hAnsi="Arial" w:cs="Arial"/>
          <w:sz w:val="24"/>
          <w:szCs w:val="24"/>
          <w:lang w:eastAsia="ru-RU"/>
        </w:rPr>
        <w:t>ьного закона от 13 июля 2015 год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>а № 218-ФЗ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Федерации», руководствуясь Уставом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0CE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Усть-Кутского муниципального района Иркутской области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 xml:space="preserve">В отношении объекта недвижимости - </w:t>
      </w:r>
      <w:r w:rsidR="00A37230">
        <w:rPr>
          <w:rFonts w:ascii="Arial" w:hAnsi="Arial" w:cs="Arial"/>
          <w:sz w:val="24"/>
          <w:szCs w:val="24"/>
        </w:rPr>
        <w:t>жилое</w:t>
      </w:r>
      <w:r w:rsidR="00A04A35" w:rsidRPr="0020554C">
        <w:rPr>
          <w:rFonts w:ascii="Arial" w:hAnsi="Arial" w:cs="Arial"/>
          <w:sz w:val="24"/>
          <w:szCs w:val="24"/>
        </w:rPr>
        <w:t xml:space="preserve"> </w:t>
      </w:r>
      <w:r w:rsidR="00A37230">
        <w:rPr>
          <w:rFonts w:ascii="Arial" w:hAnsi="Arial" w:cs="Arial"/>
          <w:sz w:val="24"/>
          <w:szCs w:val="24"/>
        </w:rPr>
        <w:t>помещение</w:t>
      </w:r>
      <w:r w:rsidR="00A04A35" w:rsidRPr="0020554C">
        <w:rPr>
          <w:rFonts w:ascii="Arial" w:hAnsi="Arial" w:cs="Arial"/>
          <w:sz w:val="24"/>
          <w:szCs w:val="24"/>
        </w:rPr>
        <w:t xml:space="preserve"> с кадас</w:t>
      </w:r>
      <w:r w:rsidR="00A00276">
        <w:rPr>
          <w:rFonts w:ascii="Arial" w:hAnsi="Arial" w:cs="Arial"/>
          <w:sz w:val="24"/>
          <w:szCs w:val="24"/>
        </w:rPr>
        <w:t>тровым номером: 38:18:170244:598</w:t>
      </w:r>
      <w:r w:rsidR="00A04A35" w:rsidRPr="0020554C">
        <w:rPr>
          <w:rFonts w:ascii="Arial" w:hAnsi="Arial" w:cs="Arial"/>
          <w:sz w:val="24"/>
          <w:szCs w:val="24"/>
        </w:rPr>
        <w:t>, расположенн</w:t>
      </w:r>
      <w:r w:rsidR="00A37230">
        <w:rPr>
          <w:rFonts w:ascii="Arial" w:hAnsi="Arial" w:cs="Arial"/>
          <w:sz w:val="24"/>
          <w:szCs w:val="24"/>
        </w:rPr>
        <w:t>ое</w:t>
      </w:r>
      <w:r w:rsidR="00A04A35" w:rsidRPr="0020554C">
        <w:rPr>
          <w:rFonts w:ascii="Arial" w:hAnsi="Arial" w:cs="Arial"/>
          <w:sz w:val="24"/>
          <w:szCs w:val="24"/>
        </w:rPr>
        <w:t xml:space="preserve"> по адресу: Иркутская область, Усть-Кутский район, п. Ния, улица </w:t>
      </w:r>
      <w:r w:rsidR="00A00276">
        <w:rPr>
          <w:rFonts w:ascii="Arial" w:hAnsi="Arial" w:cs="Arial"/>
          <w:sz w:val="24"/>
          <w:szCs w:val="24"/>
        </w:rPr>
        <w:t>Каландарашвили, дом 2</w:t>
      </w:r>
      <w:r w:rsidR="00A04A35" w:rsidRPr="0020554C">
        <w:rPr>
          <w:rFonts w:ascii="Arial" w:hAnsi="Arial" w:cs="Arial"/>
          <w:sz w:val="24"/>
          <w:szCs w:val="24"/>
        </w:rPr>
        <w:t>,</w:t>
      </w:r>
      <w:r w:rsidR="00A00276">
        <w:rPr>
          <w:rFonts w:ascii="Arial" w:hAnsi="Arial" w:cs="Arial"/>
          <w:sz w:val="24"/>
          <w:szCs w:val="24"/>
        </w:rPr>
        <w:t xml:space="preserve"> квартира 8,</w:t>
      </w:r>
      <w:r w:rsidR="00A04A35" w:rsidRPr="0020554C">
        <w:rPr>
          <w:rFonts w:ascii="Arial" w:hAnsi="Arial" w:cs="Arial"/>
          <w:sz w:val="24"/>
          <w:szCs w:val="24"/>
        </w:rPr>
        <w:t xml:space="preserve"> </w:t>
      </w:r>
      <w:r w:rsidRPr="0020554C">
        <w:rPr>
          <w:rFonts w:ascii="Arial" w:hAnsi="Arial" w:cs="Arial"/>
          <w:sz w:val="24"/>
          <w:szCs w:val="24"/>
        </w:rPr>
        <w:t xml:space="preserve">правообладатель не выявлен. </w:t>
      </w:r>
    </w:p>
    <w:p w:rsidR="006F0611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По результатам проведенных мероприятий, были направлены запросы</w:t>
      </w:r>
      <w:r w:rsidR="006F0611">
        <w:rPr>
          <w:rFonts w:ascii="Arial" w:hAnsi="Arial" w:cs="Arial"/>
          <w:sz w:val="24"/>
          <w:szCs w:val="24"/>
        </w:rPr>
        <w:t xml:space="preserve">:                                                                                                                        </w:t>
      </w:r>
    </w:p>
    <w:p w:rsidR="006F0611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751110" w:rsidRPr="0020554C" w:rsidRDefault="006F0611" w:rsidP="00A372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3723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="00ED124C" w:rsidRPr="0020554C">
        <w:rPr>
          <w:rFonts w:ascii="Arial" w:hAnsi="Arial" w:cs="Arial"/>
          <w:sz w:val="24"/>
          <w:szCs w:val="24"/>
        </w:rPr>
        <w:t>редседателю Комитета по управлению муниципальным имуществом Усть-Кутского муниципального образования</w:t>
      </w:r>
      <w:r w:rsidR="00751110" w:rsidRPr="0020554C">
        <w:rPr>
          <w:rFonts w:ascii="Arial" w:hAnsi="Arial" w:cs="Arial"/>
          <w:sz w:val="24"/>
          <w:szCs w:val="24"/>
        </w:rPr>
        <w:t xml:space="preserve"> </w:t>
      </w:r>
      <w:r w:rsidR="00ED124C" w:rsidRPr="0020554C">
        <w:rPr>
          <w:rFonts w:ascii="Arial" w:hAnsi="Arial" w:cs="Arial"/>
          <w:sz w:val="24"/>
          <w:szCs w:val="24"/>
        </w:rPr>
        <w:t>– А.Ю. Шалагину.</w:t>
      </w:r>
    </w:p>
    <w:p w:rsidR="006F0611" w:rsidRDefault="006F0611" w:rsidP="00A37230">
      <w:pPr>
        <w:jc w:val="both"/>
        <w:rPr>
          <w:rFonts w:ascii="Arial" w:hAnsi="Arial" w:cs="Arial"/>
          <w:sz w:val="24"/>
          <w:szCs w:val="24"/>
        </w:rPr>
      </w:pPr>
    </w:p>
    <w:p w:rsidR="006F0611" w:rsidRDefault="006F0611" w:rsidP="00A372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37230">
        <w:rPr>
          <w:rFonts w:ascii="Arial" w:hAnsi="Arial" w:cs="Arial"/>
          <w:sz w:val="24"/>
          <w:szCs w:val="24"/>
        </w:rPr>
        <w:t xml:space="preserve"> </w:t>
      </w:r>
      <w:r w:rsidR="00ED124C" w:rsidRPr="0020554C">
        <w:rPr>
          <w:rFonts w:ascii="Arial" w:hAnsi="Arial" w:cs="Arial"/>
          <w:sz w:val="24"/>
          <w:szCs w:val="24"/>
        </w:rPr>
        <w:t>Министру имущественных отношений Иркутской области - М.А. Быргазовой.</w:t>
      </w:r>
    </w:p>
    <w:p w:rsidR="00ED124C" w:rsidRDefault="006F0611" w:rsidP="00A372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37230">
        <w:rPr>
          <w:rFonts w:ascii="Arial" w:hAnsi="Arial" w:cs="Arial"/>
          <w:sz w:val="24"/>
          <w:szCs w:val="24"/>
        </w:rPr>
        <w:t xml:space="preserve"> </w:t>
      </w:r>
      <w:r w:rsidR="006D26B3" w:rsidRPr="0020554C">
        <w:rPr>
          <w:rFonts w:ascii="Arial" w:hAnsi="Arial" w:cs="Arial"/>
          <w:sz w:val="24"/>
          <w:szCs w:val="24"/>
        </w:rPr>
        <w:t>Врио руководителя территориального управления Рос</w:t>
      </w:r>
      <w:r>
        <w:rPr>
          <w:rFonts w:ascii="Arial" w:hAnsi="Arial" w:cs="Arial"/>
          <w:sz w:val="24"/>
          <w:szCs w:val="24"/>
        </w:rPr>
        <w:t xml:space="preserve">имущества в Иркутской области </w:t>
      </w:r>
      <w:r w:rsidR="006D26B3" w:rsidRPr="0020554C">
        <w:rPr>
          <w:rFonts w:ascii="Arial" w:hAnsi="Arial" w:cs="Arial"/>
          <w:sz w:val="24"/>
          <w:szCs w:val="24"/>
        </w:rPr>
        <w:t>Н.В. Сартаковой.</w:t>
      </w:r>
    </w:p>
    <w:p w:rsidR="00A00276" w:rsidRPr="0020554C" w:rsidRDefault="00A00276" w:rsidP="00A372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Директору ОГБУ «Центр государственной кадастровой оценки объектов недвижимости» - А.А. Раковской.</w:t>
      </w: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</w:t>
      </w:r>
      <w:r w:rsidR="00A00276">
        <w:rPr>
          <w:rFonts w:ascii="Arial" w:hAnsi="Arial" w:cs="Arial"/>
          <w:sz w:val="24"/>
          <w:szCs w:val="24"/>
        </w:rPr>
        <w:t>.</w:t>
      </w: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124C" w:rsidRPr="0020554C" w:rsidRDefault="00ED124C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180CE5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И.о. главы</w:t>
      </w:r>
      <w:r w:rsidR="00751110"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</w:p>
    <w:p w:rsidR="0014618F" w:rsidRPr="009408C6" w:rsidRDefault="00751110" w:rsidP="009408C6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808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="00180CE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0CE5">
        <w:rPr>
          <w:rFonts w:ascii="Arial" w:eastAsia="Times New Roman" w:hAnsi="Arial" w:cs="Arial"/>
          <w:sz w:val="24"/>
          <w:szCs w:val="24"/>
          <w:lang w:eastAsia="ru-RU"/>
        </w:rPr>
        <w:t>Н.Н.Хомич</w:t>
      </w:r>
    </w:p>
    <w:sectPr w:rsidR="0014618F" w:rsidRPr="009408C6" w:rsidSect="00180CE5">
      <w:headerReference w:type="default" r:id="rId7"/>
      <w:footerReference w:type="first" r:id="rId8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3E5" w:rsidRDefault="00A313E5">
      <w:pPr>
        <w:spacing w:after="0" w:line="240" w:lineRule="auto"/>
      </w:pPr>
      <w:r>
        <w:separator/>
      </w:r>
    </w:p>
  </w:endnote>
  <w:endnote w:type="continuationSeparator" w:id="0">
    <w:p w:rsidR="00A313E5" w:rsidRDefault="00A31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61" w:rsidRPr="00D23538" w:rsidRDefault="00A313E5" w:rsidP="000E4D08">
    <w:pPr>
      <w:pStyle w:val="a5"/>
      <w:suppressAutoHyphens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3E5" w:rsidRDefault="00A313E5">
      <w:pPr>
        <w:spacing w:after="0" w:line="240" w:lineRule="auto"/>
      </w:pPr>
      <w:r>
        <w:separator/>
      </w:r>
    </w:p>
  </w:footnote>
  <w:footnote w:type="continuationSeparator" w:id="0">
    <w:p w:rsidR="00A313E5" w:rsidRDefault="00A31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33" w:rsidRDefault="00A313E5">
    <w:pPr>
      <w:pStyle w:val="a3"/>
      <w:jc w:val="center"/>
    </w:pPr>
  </w:p>
  <w:p w:rsidR="00D63D33" w:rsidRDefault="00A313E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C70"/>
    <w:rsid w:val="000549B6"/>
    <w:rsid w:val="0014618F"/>
    <w:rsid w:val="00180CE5"/>
    <w:rsid w:val="0020554C"/>
    <w:rsid w:val="00290D27"/>
    <w:rsid w:val="002B5953"/>
    <w:rsid w:val="002C1D3D"/>
    <w:rsid w:val="00380360"/>
    <w:rsid w:val="00400210"/>
    <w:rsid w:val="004562D6"/>
    <w:rsid w:val="00486A9A"/>
    <w:rsid w:val="005B07E1"/>
    <w:rsid w:val="005B2C70"/>
    <w:rsid w:val="005B4399"/>
    <w:rsid w:val="006D26B3"/>
    <w:rsid w:val="006F0611"/>
    <w:rsid w:val="00751110"/>
    <w:rsid w:val="009408C6"/>
    <w:rsid w:val="00A00276"/>
    <w:rsid w:val="00A04A35"/>
    <w:rsid w:val="00A313E5"/>
    <w:rsid w:val="00A37230"/>
    <w:rsid w:val="00AD73FF"/>
    <w:rsid w:val="00B477ED"/>
    <w:rsid w:val="00C93EAC"/>
    <w:rsid w:val="00CF1B0E"/>
    <w:rsid w:val="00D36A28"/>
    <w:rsid w:val="00DB215F"/>
    <w:rsid w:val="00ED1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04A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A04A3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04A3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F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6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IBM_457</cp:lastModifiedBy>
  <cp:revision>7</cp:revision>
  <cp:lastPrinted>2024-11-25T08:09:00Z</cp:lastPrinted>
  <dcterms:created xsi:type="dcterms:W3CDTF">2024-10-04T01:45:00Z</dcterms:created>
  <dcterms:modified xsi:type="dcterms:W3CDTF">2024-11-25T08:09:00Z</dcterms:modified>
</cp:coreProperties>
</file>