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DD0" w:rsidRPr="00722DD0" w:rsidRDefault="00722DD0" w:rsidP="00722DD0">
      <w:pPr>
        <w:jc w:val="center"/>
        <w:rPr>
          <w:rFonts w:ascii="Arial" w:hAnsi="Arial" w:cs="Arial"/>
          <w:b/>
          <w:sz w:val="32"/>
          <w:szCs w:val="32"/>
        </w:rPr>
      </w:pPr>
      <w:r w:rsidRPr="00722DD0">
        <w:rPr>
          <w:rFonts w:ascii="Arial" w:hAnsi="Arial" w:cs="Arial"/>
          <w:b/>
          <w:sz w:val="32"/>
          <w:szCs w:val="32"/>
        </w:rPr>
        <w:t>24. 02. 2025 г. № 6/1-П</w:t>
      </w:r>
    </w:p>
    <w:p w:rsidR="00722DD0" w:rsidRPr="00722DD0" w:rsidRDefault="00722DD0" w:rsidP="00722DD0">
      <w:pPr>
        <w:jc w:val="center"/>
        <w:rPr>
          <w:rFonts w:ascii="Arial" w:hAnsi="Arial" w:cs="Arial"/>
          <w:b/>
          <w:sz w:val="32"/>
          <w:szCs w:val="32"/>
        </w:rPr>
      </w:pPr>
      <w:r w:rsidRPr="00722D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2DD0" w:rsidRPr="00722DD0" w:rsidRDefault="00722DD0" w:rsidP="00722DD0">
      <w:pPr>
        <w:jc w:val="center"/>
        <w:rPr>
          <w:rFonts w:ascii="Arial" w:hAnsi="Arial" w:cs="Arial"/>
          <w:b/>
          <w:sz w:val="32"/>
          <w:szCs w:val="32"/>
        </w:rPr>
      </w:pPr>
      <w:r w:rsidRPr="00722DD0">
        <w:rPr>
          <w:rFonts w:ascii="Arial" w:hAnsi="Arial" w:cs="Arial"/>
          <w:b/>
          <w:sz w:val="32"/>
          <w:szCs w:val="32"/>
        </w:rPr>
        <w:t>ИРКУТСКАЯ ОБЛАСТЬ</w:t>
      </w:r>
    </w:p>
    <w:p w:rsidR="00722DD0" w:rsidRPr="00722DD0" w:rsidRDefault="00722DD0" w:rsidP="00722DD0">
      <w:pPr>
        <w:jc w:val="center"/>
        <w:rPr>
          <w:rFonts w:ascii="Arial" w:hAnsi="Arial" w:cs="Arial"/>
          <w:b/>
          <w:sz w:val="32"/>
          <w:szCs w:val="32"/>
        </w:rPr>
      </w:pPr>
      <w:r w:rsidRPr="00722DD0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722DD0" w:rsidRPr="00722DD0" w:rsidRDefault="00722DD0" w:rsidP="00722DD0">
      <w:pPr>
        <w:jc w:val="center"/>
        <w:rPr>
          <w:rFonts w:ascii="Arial" w:hAnsi="Arial" w:cs="Arial"/>
          <w:b/>
          <w:sz w:val="32"/>
          <w:szCs w:val="32"/>
        </w:rPr>
      </w:pPr>
      <w:r w:rsidRPr="00722DD0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722DD0" w:rsidRPr="00722DD0" w:rsidRDefault="00722DD0" w:rsidP="00722DD0">
      <w:pPr>
        <w:jc w:val="center"/>
        <w:rPr>
          <w:rFonts w:ascii="Arial" w:hAnsi="Arial" w:cs="Arial"/>
          <w:b/>
          <w:sz w:val="32"/>
          <w:szCs w:val="32"/>
        </w:rPr>
      </w:pPr>
      <w:r w:rsidRPr="00722DD0">
        <w:rPr>
          <w:rFonts w:ascii="Arial" w:hAnsi="Arial" w:cs="Arial"/>
          <w:b/>
          <w:sz w:val="32"/>
          <w:szCs w:val="32"/>
        </w:rPr>
        <w:t>АДМИНИСТРАЦИЯ</w:t>
      </w:r>
    </w:p>
    <w:p w:rsidR="00722DD0" w:rsidRPr="00722DD0" w:rsidRDefault="00722DD0" w:rsidP="00722DD0">
      <w:pPr>
        <w:jc w:val="center"/>
        <w:rPr>
          <w:rFonts w:ascii="Arial" w:hAnsi="Arial" w:cs="Arial"/>
          <w:b/>
          <w:sz w:val="32"/>
          <w:szCs w:val="32"/>
        </w:rPr>
      </w:pPr>
      <w:r w:rsidRPr="00722DD0">
        <w:rPr>
          <w:rFonts w:ascii="Arial" w:hAnsi="Arial" w:cs="Arial"/>
          <w:b/>
          <w:sz w:val="32"/>
          <w:szCs w:val="32"/>
        </w:rPr>
        <w:t>ПОСТАНОВЛЕНИЕ</w:t>
      </w:r>
    </w:p>
    <w:p w:rsidR="00722DD0" w:rsidRPr="00722DD0" w:rsidRDefault="00722DD0" w:rsidP="00722DD0">
      <w:pPr>
        <w:jc w:val="center"/>
        <w:rPr>
          <w:rFonts w:ascii="Arial" w:hAnsi="Arial" w:cs="Arial"/>
          <w:sz w:val="32"/>
          <w:szCs w:val="32"/>
        </w:rPr>
      </w:pPr>
    </w:p>
    <w:p w:rsidR="00722DD0" w:rsidRPr="00722DD0" w:rsidRDefault="00722DD0" w:rsidP="00722DD0">
      <w:pPr>
        <w:ind w:left="-567" w:firstLine="567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722DD0">
        <w:rPr>
          <w:rFonts w:ascii="Arial" w:hAnsi="Arial" w:cs="Arial"/>
          <w:b/>
          <w:sz w:val="32"/>
          <w:szCs w:val="32"/>
        </w:rPr>
        <w:t>О ВНЕСЕНИИ ИЗМЕНЕНИЙ В АДМИНИСТРАТИВНЫЙ РЕГЛАМЕНТ ПРЕДОСТАВЛЕНИЯ МУНИЦИПАЛЬНОЙ УСЛУГИ «ВЫДАЧА РАЗРЕШЕНИЯ НА ВЫПОЛНЕНИЕ АВИАЦИОННЫХ РАБОТ, ПАРАШЮТНЫХ ПРЫЖКОВ, ДЕМОНСТРАЦИОННЫХ ПОЛЕТОВ СУДОВ (ЗА ИСКЛЮЧЕНИЕМ ПОЛЕТОВ БЕСПИЛОТНЫХ ВОЗДУШНЫХ СУДОВ С МАКСИМАЛЬНОЙ ВЗЛЕТНОЙ МАССОЙ МЕНЕЕ 0,25 КГ), ПОДЪЕМОВ ПРИВЯЗНЫХ АЭРОСТАТОВ НАД ТЕРРИТОРИЕЙ НИЙСКОГО СЕЛЬСКОГО ПОСЕЛЕНИЯ, А ТАКЖЕ ПОСАДКИ (ВЗЛЕТА) НА РАСПОЛОЖЕННЫЕ В ГРАНИЦАХ НИЙСКОГО СЕЛЬСКОГО ПОСЕЛЕНИЯ ПЛОЩАДКИ, СВЕДЕНИЯ О КОТОРЫХ НЕ ОПУБЛИКОВАНЫ В ДОКУМЕНТАХ</w:t>
      </w:r>
      <w:proofErr w:type="gramEnd"/>
      <w:r w:rsidRPr="00722DD0">
        <w:rPr>
          <w:rFonts w:ascii="Arial" w:hAnsi="Arial" w:cs="Arial"/>
          <w:b/>
          <w:sz w:val="32"/>
          <w:szCs w:val="32"/>
        </w:rPr>
        <w:t xml:space="preserve"> АЭРОНАВИГАЦИОННОЙ ИНФОРМАЦИИ»</w:t>
      </w:r>
    </w:p>
    <w:p w:rsidR="00722DD0" w:rsidRPr="00722DD0" w:rsidRDefault="00722DD0" w:rsidP="00722DD0">
      <w:pPr>
        <w:jc w:val="both"/>
        <w:rPr>
          <w:rFonts w:ascii="Arial" w:hAnsi="Arial" w:cs="Arial"/>
          <w:b/>
        </w:rPr>
      </w:pPr>
    </w:p>
    <w:p w:rsidR="00722DD0" w:rsidRDefault="00722DD0" w:rsidP="00722DD0">
      <w:pPr>
        <w:suppressAutoHyphens/>
        <w:ind w:firstLine="567"/>
        <w:jc w:val="both"/>
        <w:rPr>
          <w:rFonts w:ascii="Arial" w:hAnsi="Arial" w:cs="Arial"/>
          <w:bCs/>
          <w:color w:val="000000"/>
          <w:lang w:eastAsia="ar-SA"/>
        </w:rPr>
      </w:pPr>
      <w:r w:rsidRPr="00722DD0">
        <w:rPr>
          <w:rFonts w:ascii="Arial" w:hAnsi="Arial" w:cs="Arial"/>
          <w:bCs/>
          <w:color w:val="000000"/>
          <w:lang w:eastAsia="ar-SA"/>
        </w:rPr>
        <w:t>В соответствии с Федеральными правилами использования воздушного пространства Российской Федерации, утвержденными Постановлением Правительства Российской Федерации от 11 марта 2010 года №138, Федеральным законом от 27 июля 2010 года №210-ФЗ «Об организации предоставления государственных и муниципальных услуг, Уставом Нийского сельского поселения Усть-Кутского муниципального района Иркутской области,</w:t>
      </w:r>
    </w:p>
    <w:p w:rsidR="00722DD0" w:rsidRPr="00722DD0" w:rsidRDefault="00722DD0" w:rsidP="00722DD0">
      <w:pPr>
        <w:suppressAutoHyphens/>
        <w:ind w:firstLine="567"/>
        <w:jc w:val="both"/>
        <w:rPr>
          <w:rFonts w:ascii="Arial" w:hAnsi="Arial" w:cs="Arial"/>
          <w:bCs/>
          <w:color w:val="000000"/>
          <w:lang w:eastAsia="ar-SA"/>
        </w:rPr>
      </w:pPr>
    </w:p>
    <w:p w:rsidR="00722DD0" w:rsidRDefault="00722DD0" w:rsidP="00722DD0">
      <w:pPr>
        <w:suppressAutoHyphens/>
        <w:ind w:firstLine="426"/>
        <w:jc w:val="center"/>
        <w:rPr>
          <w:rFonts w:ascii="Arial" w:hAnsi="Arial" w:cs="Arial"/>
          <w:b/>
          <w:bCs/>
          <w:color w:val="000000"/>
          <w:lang w:eastAsia="ar-SA"/>
        </w:rPr>
      </w:pPr>
      <w:r w:rsidRPr="00722DD0">
        <w:rPr>
          <w:rFonts w:ascii="Arial" w:hAnsi="Arial" w:cs="Arial"/>
          <w:b/>
          <w:bCs/>
          <w:color w:val="000000"/>
          <w:lang w:eastAsia="ar-SA"/>
        </w:rPr>
        <w:t>ПОСТАНОВЛЯЮ:</w:t>
      </w:r>
    </w:p>
    <w:p w:rsidR="00722DD0" w:rsidRPr="00722DD0" w:rsidRDefault="00722DD0" w:rsidP="00722DD0">
      <w:pPr>
        <w:suppressAutoHyphens/>
        <w:ind w:firstLine="426"/>
        <w:jc w:val="center"/>
        <w:rPr>
          <w:rFonts w:ascii="Arial" w:hAnsi="Arial" w:cs="Arial"/>
          <w:b/>
          <w:bCs/>
          <w:color w:val="000000"/>
          <w:lang w:eastAsia="ar-SA"/>
        </w:rPr>
      </w:pPr>
    </w:p>
    <w:p w:rsidR="00722DD0" w:rsidRDefault="00722DD0" w:rsidP="00722DD0">
      <w:pPr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722DD0">
        <w:rPr>
          <w:rFonts w:ascii="Arial" w:hAnsi="Arial" w:cs="Arial"/>
          <w:lang w:eastAsia="ar-SA"/>
        </w:rPr>
        <w:t xml:space="preserve"> Внести изменения в постановление Администрации Нийского сельского </w:t>
      </w:r>
    </w:p>
    <w:p w:rsidR="00722DD0" w:rsidRPr="00722DD0" w:rsidRDefault="00722DD0" w:rsidP="00722DD0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proofErr w:type="gramStart"/>
      <w:r w:rsidRPr="00722DD0">
        <w:rPr>
          <w:rFonts w:ascii="Arial" w:hAnsi="Arial" w:cs="Arial"/>
          <w:lang w:eastAsia="ar-SA"/>
        </w:rPr>
        <w:t xml:space="preserve">поселения от 23.09.2020 № 44-п «Об утверждении </w:t>
      </w:r>
      <w:r w:rsidRPr="00722DD0">
        <w:rPr>
          <w:rFonts w:ascii="Arial" w:hAnsi="Arial" w:cs="Arial"/>
        </w:rPr>
        <w:t>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судов (за исключением полетов беспилотных воздушных судов с максимальной взлетной массой менее 0,25 кг), подъемов привязных аэростатов над территорией Нийского сельского поселения, а также посадки (взлета) на расположенные в границах Нийского сельского поселения площадки, сведения о которых не опубликованы</w:t>
      </w:r>
      <w:proofErr w:type="gramEnd"/>
      <w:r w:rsidRPr="00722DD0">
        <w:rPr>
          <w:rFonts w:ascii="Arial" w:hAnsi="Arial" w:cs="Arial"/>
        </w:rPr>
        <w:t xml:space="preserve"> в документах аэронавигационной информации</w:t>
      </w:r>
      <w:r w:rsidRPr="00722DD0">
        <w:rPr>
          <w:rFonts w:ascii="Arial" w:hAnsi="Arial" w:cs="Arial"/>
          <w:lang w:eastAsia="ar-SA"/>
        </w:rPr>
        <w:t xml:space="preserve">» (далее - Регламент) </w:t>
      </w:r>
    </w:p>
    <w:p w:rsidR="00722DD0" w:rsidRPr="00722DD0" w:rsidRDefault="00722DD0" w:rsidP="00722DD0">
      <w:pPr>
        <w:widowControl w:val="0"/>
        <w:numPr>
          <w:ilvl w:val="1"/>
          <w:numId w:val="2"/>
        </w:numPr>
        <w:suppressAutoHyphens/>
        <w:overflowPunct w:val="0"/>
        <w:autoSpaceDE w:val="0"/>
        <w:ind w:left="851" w:hanging="425"/>
        <w:jc w:val="both"/>
        <w:textAlignment w:val="baseline"/>
        <w:rPr>
          <w:rFonts w:ascii="Arial" w:hAnsi="Arial" w:cs="Arial"/>
        </w:rPr>
      </w:pPr>
      <w:r w:rsidRPr="00722DD0">
        <w:rPr>
          <w:rFonts w:ascii="Arial" w:hAnsi="Arial" w:cs="Arial"/>
          <w:lang w:eastAsia="ar-SA"/>
        </w:rPr>
        <w:t>Дополнить Главу 1 Регламента пунктами 3, 3.1 следующего содержания:</w:t>
      </w:r>
    </w:p>
    <w:p w:rsidR="00722DD0" w:rsidRDefault="00722DD0" w:rsidP="00722DD0">
      <w:pPr>
        <w:widowControl w:val="0"/>
        <w:suppressAutoHyphens/>
        <w:overflowPunct w:val="0"/>
        <w:autoSpaceDE w:val="0"/>
        <w:ind w:left="851" w:firstLine="565"/>
        <w:jc w:val="both"/>
        <w:textAlignment w:val="baseline"/>
        <w:rPr>
          <w:rFonts w:ascii="Arial" w:hAnsi="Arial" w:cs="Arial"/>
        </w:rPr>
      </w:pPr>
      <w:r w:rsidRPr="00722DD0">
        <w:rPr>
          <w:rFonts w:ascii="Arial" w:hAnsi="Arial" w:cs="Arial"/>
          <w:lang w:eastAsia="ar-SA"/>
        </w:rPr>
        <w:t xml:space="preserve">«3. </w:t>
      </w:r>
      <w:bookmarkStart w:id="0" w:name="Par0"/>
      <w:bookmarkEnd w:id="0"/>
      <w:r w:rsidRPr="00722DD0">
        <w:rPr>
          <w:rFonts w:ascii="Arial" w:hAnsi="Arial" w:cs="Arial"/>
        </w:rPr>
        <w:t xml:space="preserve">Запретить использование беспилотных воздушных судов </w:t>
      </w:r>
      <w:proofErr w:type="gramStart"/>
      <w:r w:rsidRPr="00722DD0">
        <w:rPr>
          <w:rFonts w:ascii="Arial" w:hAnsi="Arial" w:cs="Arial"/>
        </w:rPr>
        <w:t>на</w:t>
      </w:r>
      <w:proofErr w:type="gramEnd"/>
      <w:r w:rsidRPr="00722DD0">
        <w:rPr>
          <w:rFonts w:ascii="Arial" w:hAnsi="Arial" w:cs="Arial"/>
        </w:rPr>
        <w:t xml:space="preserve">  </w:t>
      </w:r>
    </w:p>
    <w:p w:rsidR="00722DD0" w:rsidRPr="00722DD0" w:rsidRDefault="00722DD0" w:rsidP="00722DD0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" w:hAnsi="Arial" w:cs="Arial"/>
        </w:rPr>
      </w:pPr>
      <w:proofErr w:type="gramStart"/>
      <w:r w:rsidRPr="00722DD0">
        <w:rPr>
          <w:rFonts w:ascii="Arial" w:hAnsi="Arial" w:cs="Arial"/>
        </w:rPr>
        <w:t xml:space="preserve">территории Иркутской области с 18-00 10 мая 2023 года и до особого распоряжения, за исключением беспилотных воздушных судов, используемых в установленном законодательством порядке </w:t>
      </w:r>
      <w:r w:rsidRPr="00722DD0">
        <w:rPr>
          <w:rFonts w:ascii="Arial" w:hAnsi="Arial" w:cs="Arial"/>
        </w:rPr>
        <w:lastRenderedPageBreak/>
        <w:t>федеральными государственными органами, их территориальными органами и подведомственными им организациями, государственными органами Иркутской области и подведомственными им организациями, органами местного самоуправления муниципальных образований Иркутской области и подведомственными им организациями, организациями топливно-энергетического комплекса, организациями, выполняющими мониторинговые работы по</w:t>
      </w:r>
      <w:proofErr w:type="gramEnd"/>
      <w:r w:rsidRPr="00722DD0">
        <w:rPr>
          <w:rFonts w:ascii="Arial" w:hAnsi="Arial" w:cs="Arial"/>
        </w:rPr>
        <w:t xml:space="preserve"> объектам трубопроводного, железнодорожного транспорта, организациями, осуществляющими проведение мониторинга пожароопасной обстановки, охотничьих ресурсов и среды их обитания, организациями, осуществляющими горно-геологические, инженерно-геодезические работы, проведение мониторинга при добыче полезных ископаемых, частными образовательными организациями при реализации образовательных программ в сфере разработки, производства и эксплуатации беспилотных авиационных систем, физкультурно-спортивными организациями, а также организациями и физическими лицами при выполнении работ, оказании услуг для государственных (муниципальных) нужд, государственного (муниципального) задания.</w:t>
      </w:r>
    </w:p>
    <w:p w:rsidR="00722DD0" w:rsidRPr="00722DD0" w:rsidRDefault="00722DD0" w:rsidP="00722DD0">
      <w:pPr>
        <w:autoSpaceDE w:val="0"/>
        <w:autoSpaceDN w:val="0"/>
        <w:adjustRightInd w:val="0"/>
        <w:spacing w:before="240"/>
        <w:ind w:firstLine="540"/>
        <w:jc w:val="both"/>
        <w:rPr>
          <w:rFonts w:ascii="Arial" w:hAnsi="Arial" w:cs="Arial"/>
          <w:lang w:eastAsia="ar-SA"/>
        </w:rPr>
      </w:pPr>
      <w:r w:rsidRPr="00722DD0">
        <w:rPr>
          <w:rFonts w:ascii="Arial" w:hAnsi="Arial" w:cs="Arial"/>
        </w:rPr>
        <w:t xml:space="preserve"> </w:t>
      </w:r>
      <w:proofErr w:type="gramStart"/>
      <w:r w:rsidRPr="00722DD0">
        <w:rPr>
          <w:rFonts w:ascii="Arial" w:hAnsi="Arial" w:cs="Arial"/>
        </w:rPr>
        <w:t xml:space="preserve">3.1.Использование беспилотных воздушных судов на территории Иркутской области органами, организациями и физическими лицами, не указанными в </w:t>
      </w:r>
      <w:hyperlink w:anchor="Par0" w:history="1">
        <w:r w:rsidRPr="00722DD0">
          <w:rPr>
            <w:rFonts w:ascii="Arial" w:hAnsi="Arial" w:cs="Arial"/>
          </w:rPr>
          <w:t>абзаце первом</w:t>
        </w:r>
      </w:hyperlink>
      <w:r w:rsidRPr="00722DD0">
        <w:rPr>
          <w:rFonts w:ascii="Arial" w:hAnsi="Arial" w:cs="Arial"/>
        </w:rPr>
        <w:t xml:space="preserve"> настоящего пункта, допускается только на основании решения оперативной группы по вопросам правоохранительной и оборонной работы и взаимодействия с органами местного самоуправления муниципальных образований Иркутской области оперативного штаба Иркутской области по реализации </w:t>
      </w:r>
      <w:hyperlink r:id="rId5" w:history="1">
        <w:r w:rsidRPr="00722DD0">
          <w:rPr>
            <w:rFonts w:ascii="Arial" w:hAnsi="Arial" w:cs="Arial"/>
          </w:rPr>
          <w:t>Указа</w:t>
        </w:r>
      </w:hyperlink>
      <w:r w:rsidRPr="00722DD0">
        <w:rPr>
          <w:rFonts w:ascii="Arial" w:hAnsi="Arial" w:cs="Arial"/>
        </w:rPr>
        <w:t xml:space="preserve"> Президента Российской Федерации от 19 октября 2022 года N</w:t>
      </w:r>
      <w:proofErr w:type="gramEnd"/>
      <w:r w:rsidRPr="00722DD0">
        <w:rPr>
          <w:rFonts w:ascii="Arial" w:hAnsi="Arial" w:cs="Arial"/>
        </w:rPr>
        <w:t xml:space="preserve"> 757 "О мерах, осуществляемых в субъектах Российской Федерации в связи с Указом Президента Российской Федерации от 19 октября 2022 года N 756", принятого по результатам рассмотрения обращений органов, организаций и граждан о разрешении использования беспилотных воздушных судов на территории Иркутской области».</w:t>
      </w:r>
      <w:r w:rsidRPr="00722DD0">
        <w:rPr>
          <w:rFonts w:ascii="Arial" w:hAnsi="Arial" w:cs="Arial"/>
          <w:lang w:eastAsia="ar-SA"/>
        </w:rPr>
        <w:t xml:space="preserve"> </w:t>
      </w:r>
    </w:p>
    <w:p w:rsidR="00722DD0" w:rsidRPr="00722DD0" w:rsidRDefault="00722DD0" w:rsidP="00722DD0">
      <w:pPr>
        <w:autoSpaceDE w:val="0"/>
        <w:autoSpaceDN w:val="0"/>
        <w:adjustRightInd w:val="0"/>
        <w:spacing w:before="240"/>
        <w:ind w:firstLine="540"/>
        <w:jc w:val="both"/>
        <w:rPr>
          <w:rFonts w:ascii="Arial" w:hAnsi="Arial" w:cs="Arial"/>
          <w:lang w:eastAsia="ar-SA"/>
        </w:rPr>
      </w:pPr>
      <w:r w:rsidRPr="00722DD0">
        <w:rPr>
          <w:rFonts w:ascii="Arial" w:hAnsi="Arial" w:cs="Arial"/>
          <w:lang w:eastAsia="ar-SA"/>
        </w:rPr>
        <w:t>2. О</w:t>
      </w:r>
      <w:r w:rsidRPr="00722DD0">
        <w:rPr>
          <w:rFonts w:ascii="Arial" w:hAnsi="Arial" w:cs="Arial"/>
          <w:color w:val="000000"/>
          <w:lang w:eastAsia="ar-SA"/>
        </w:rPr>
        <w:t xml:space="preserve">бнародовать настоящее постановление путем размещения на официальном сайте Администрации Нийского сельского поселения в сети Интернете. </w:t>
      </w:r>
    </w:p>
    <w:p w:rsidR="00722DD0" w:rsidRPr="00722DD0" w:rsidRDefault="00722DD0" w:rsidP="00722DD0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tab/>
        <w:t xml:space="preserve">3. </w:t>
      </w:r>
      <w:proofErr w:type="gramStart"/>
      <w:r w:rsidRPr="00722DD0">
        <w:rPr>
          <w:rFonts w:ascii="Arial" w:hAnsi="Arial" w:cs="Arial"/>
          <w:color w:val="000000"/>
          <w:lang w:eastAsia="ar-SA"/>
        </w:rPr>
        <w:t>Контроль за</w:t>
      </w:r>
      <w:proofErr w:type="gramEnd"/>
      <w:r w:rsidRPr="00722DD0">
        <w:rPr>
          <w:rFonts w:ascii="Arial" w:hAnsi="Arial" w:cs="Arial"/>
          <w:color w:val="000000"/>
          <w:lang w:eastAsia="ar-SA"/>
        </w:rPr>
        <w:t xml:space="preserve"> выполнением настоящего постановления оставляю за собой.</w:t>
      </w:r>
    </w:p>
    <w:p w:rsidR="00722DD0" w:rsidRDefault="00722DD0" w:rsidP="00722DD0">
      <w:pPr>
        <w:rPr>
          <w:rFonts w:ascii="Arial" w:hAnsi="Arial" w:cs="Arial"/>
          <w:b/>
        </w:rPr>
      </w:pPr>
    </w:p>
    <w:p w:rsidR="00722DD0" w:rsidRPr="00722DD0" w:rsidRDefault="00722DD0" w:rsidP="00722DD0">
      <w:pPr>
        <w:rPr>
          <w:rFonts w:ascii="Arial" w:hAnsi="Arial" w:cs="Arial"/>
          <w:b/>
        </w:rPr>
      </w:pPr>
    </w:p>
    <w:p w:rsidR="00722DD0" w:rsidRPr="00722DD0" w:rsidRDefault="00722DD0" w:rsidP="00722DD0">
      <w:pPr>
        <w:jc w:val="both"/>
        <w:rPr>
          <w:rFonts w:ascii="Arial" w:hAnsi="Arial" w:cs="Arial"/>
          <w:b/>
        </w:rPr>
      </w:pPr>
      <w:r w:rsidRPr="00722DD0">
        <w:rPr>
          <w:rFonts w:ascii="Arial" w:hAnsi="Arial" w:cs="Arial"/>
          <w:b/>
        </w:rPr>
        <w:t>Глава Нийского</w:t>
      </w:r>
    </w:p>
    <w:p w:rsidR="00722DD0" w:rsidRDefault="00722DD0" w:rsidP="00722DD0">
      <w:pPr>
        <w:jc w:val="both"/>
        <w:rPr>
          <w:rFonts w:ascii="Arial" w:hAnsi="Arial" w:cs="Arial"/>
          <w:b/>
        </w:rPr>
      </w:pPr>
      <w:r w:rsidRPr="00722DD0">
        <w:rPr>
          <w:rFonts w:ascii="Arial" w:hAnsi="Arial" w:cs="Arial"/>
          <w:b/>
        </w:rPr>
        <w:t xml:space="preserve">муниципального образования </w:t>
      </w:r>
    </w:p>
    <w:p w:rsidR="00163617" w:rsidRPr="00722DD0" w:rsidRDefault="00722DD0" w:rsidP="00722DD0">
      <w:pPr>
        <w:jc w:val="both"/>
        <w:rPr>
          <w:rFonts w:ascii="Arial" w:hAnsi="Arial" w:cs="Arial"/>
        </w:rPr>
      </w:pPr>
      <w:r w:rsidRPr="00722DD0">
        <w:rPr>
          <w:rFonts w:ascii="Arial" w:hAnsi="Arial" w:cs="Arial"/>
          <w:b/>
        </w:rPr>
        <w:t>Е.В. Дудник</w:t>
      </w:r>
    </w:p>
    <w:sectPr w:rsidR="00163617" w:rsidRPr="00722DD0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123B"/>
    <w:multiLevelType w:val="multilevel"/>
    <w:tmpl w:val="4D763A2E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">
    <w:nsid w:val="76D9451E"/>
    <w:multiLevelType w:val="hybridMultilevel"/>
    <w:tmpl w:val="CC4860E2"/>
    <w:lvl w:ilvl="0" w:tplc="0866A5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2DD0"/>
    <w:rsid w:val="00163617"/>
    <w:rsid w:val="001D2B7B"/>
    <w:rsid w:val="006477BC"/>
    <w:rsid w:val="00722DD0"/>
    <w:rsid w:val="00B3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722DD0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55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cp:lastPrinted>2025-05-23T02:28:00Z</cp:lastPrinted>
  <dcterms:created xsi:type="dcterms:W3CDTF">2025-05-23T02:18:00Z</dcterms:created>
  <dcterms:modified xsi:type="dcterms:W3CDTF">2025-05-23T02:31:00Z</dcterms:modified>
</cp:coreProperties>
</file>