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C63" w:rsidRPr="00013C3B" w:rsidRDefault="00F8266B" w:rsidP="00F826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C3B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C405E2" w:rsidRPr="00013C3B">
        <w:rPr>
          <w:rFonts w:ascii="Times New Roman" w:hAnsi="Times New Roman" w:cs="Times New Roman"/>
          <w:b/>
          <w:sz w:val="28"/>
          <w:szCs w:val="28"/>
        </w:rPr>
        <w:t>2</w:t>
      </w:r>
    </w:p>
    <w:p w:rsidR="007C14AB" w:rsidRPr="00013C3B" w:rsidRDefault="007C14AB" w:rsidP="00F8266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7A7B" w:rsidRPr="00013C3B" w:rsidRDefault="001D7A7B" w:rsidP="007C14A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Проведения п</w:t>
      </w:r>
      <w:r w:rsidR="00F8266B" w:rsidRPr="00013C3B">
        <w:rPr>
          <w:rFonts w:ascii="Times New Roman" w:hAnsi="Times New Roman" w:cs="Times New Roman"/>
          <w:sz w:val="24"/>
          <w:szCs w:val="24"/>
        </w:rPr>
        <w:t xml:space="preserve">убличных слушаний </w:t>
      </w:r>
      <w:r w:rsidR="007C14AB" w:rsidRPr="00013C3B">
        <w:rPr>
          <w:rFonts w:ascii="Times New Roman" w:hAnsi="Times New Roman" w:cs="Times New Roman"/>
          <w:sz w:val="24"/>
          <w:szCs w:val="24"/>
        </w:rPr>
        <w:t>в Нийском муниципальном образовании</w:t>
      </w:r>
    </w:p>
    <w:p w:rsidR="007C14AB" w:rsidRPr="00013C3B" w:rsidRDefault="007C14AB" w:rsidP="007C14A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Усть-Кутского района Иркутской области</w:t>
      </w:r>
    </w:p>
    <w:p w:rsidR="007C14AB" w:rsidRPr="00013C3B" w:rsidRDefault="007C14AB" w:rsidP="007C14A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C14AB" w:rsidRPr="00013C3B" w:rsidRDefault="007C14AB" w:rsidP="007C14A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D7A7B" w:rsidRPr="00013C3B" w:rsidRDefault="007C14AB" w:rsidP="001D7A7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13C3B">
        <w:rPr>
          <w:rFonts w:ascii="Times New Roman" w:hAnsi="Times New Roman" w:cs="Times New Roman"/>
          <w:b/>
          <w:sz w:val="24"/>
          <w:szCs w:val="24"/>
        </w:rPr>
        <w:t xml:space="preserve">14-00 часов  </w:t>
      </w:r>
      <w:r w:rsidR="00C405E2" w:rsidRPr="00013C3B">
        <w:rPr>
          <w:rFonts w:ascii="Times New Roman" w:hAnsi="Times New Roman" w:cs="Times New Roman"/>
          <w:b/>
          <w:sz w:val="24"/>
          <w:szCs w:val="24"/>
        </w:rPr>
        <w:t>19.11.2021</w:t>
      </w:r>
      <w:r w:rsidR="001D7A7B" w:rsidRPr="00013C3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7C14AB" w:rsidRPr="00013C3B" w:rsidRDefault="007C14AB" w:rsidP="001D7A7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C14AB" w:rsidRPr="00013C3B" w:rsidRDefault="007C14AB" w:rsidP="007C14A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Регистрация участников публичных слушаний была начата в 14-00 часов</w:t>
      </w:r>
    </w:p>
    <w:p w:rsidR="007C14AB" w:rsidRPr="00013C3B" w:rsidRDefault="007C14AB" w:rsidP="001D7A7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8266B" w:rsidRPr="00013C3B" w:rsidRDefault="00F8266B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C3B">
        <w:rPr>
          <w:rFonts w:ascii="Times New Roman" w:hAnsi="Times New Roman" w:cs="Times New Roman"/>
          <w:b/>
          <w:sz w:val="24"/>
          <w:szCs w:val="24"/>
        </w:rPr>
        <w:t>Место проведения публичных слушаний:</w:t>
      </w:r>
    </w:p>
    <w:p w:rsidR="00F8266B" w:rsidRPr="00013C3B" w:rsidRDefault="007C14A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Иркутская область, Усть-Кутский район, п. Ния,</w:t>
      </w:r>
      <w:r w:rsidR="00F8266B" w:rsidRPr="00013C3B">
        <w:rPr>
          <w:rFonts w:ascii="Times New Roman" w:hAnsi="Times New Roman" w:cs="Times New Roman"/>
          <w:sz w:val="24"/>
          <w:szCs w:val="24"/>
        </w:rPr>
        <w:t xml:space="preserve"> ул. Тбилисская,</w:t>
      </w:r>
      <w:r w:rsidR="00C405E2" w:rsidRPr="00013C3B">
        <w:rPr>
          <w:rFonts w:ascii="Times New Roman" w:hAnsi="Times New Roman" w:cs="Times New Roman"/>
          <w:sz w:val="24"/>
          <w:szCs w:val="24"/>
        </w:rPr>
        <w:t xml:space="preserve"> стр.</w:t>
      </w:r>
      <w:r w:rsidR="00F8266B" w:rsidRPr="00013C3B">
        <w:rPr>
          <w:rFonts w:ascii="Times New Roman" w:hAnsi="Times New Roman" w:cs="Times New Roman"/>
          <w:sz w:val="24"/>
          <w:szCs w:val="24"/>
        </w:rPr>
        <w:t xml:space="preserve"> 5 здание ТОЦа, помещение администрации.</w:t>
      </w:r>
    </w:p>
    <w:p w:rsidR="00F8266B" w:rsidRPr="00013C3B" w:rsidRDefault="00F8266B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7BD" w:rsidRPr="00013C3B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ПРИСУТСТВОВАЛИ: </w:t>
      </w:r>
      <w:r w:rsidR="00C405E2" w:rsidRPr="00013C3B">
        <w:rPr>
          <w:rFonts w:ascii="Times New Roman" w:hAnsi="Times New Roman" w:cs="Times New Roman"/>
          <w:sz w:val="24"/>
          <w:szCs w:val="24"/>
        </w:rPr>
        <w:t>22</w:t>
      </w:r>
      <w:r w:rsidRPr="00013C3B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405E2" w:rsidRPr="00013C3B">
        <w:rPr>
          <w:rFonts w:ascii="Times New Roman" w:hAnsi="Times New Roman" w:cs="Times New Roman"/>
          <w:sz w:val="24"/>
          <w:szCs w:val="24"/>
        </w:rPr>
        <w:t>а</w:t>
      </w:r>
      <w:r w:rsidRPr="00013C3B">
        <w:rPr>
          <w:rFonts w:ascii="Times New Roman" w:hAnsi="Times New Roman" w:cs="Times New Roman"/>
          <w:sz w:val="24"/>
          <w:szCs w:val="24"/>
        </w:rPr>
        <w:t xml:space="preserve"> – жителей Нийского муниципального образования, обладающие избирательным правом </w:t>
      </w:r>
      <w:r w:rsidR="00A02F0B" w:rsidRPr="00013C3B">
        <w:rPr>
          <w:rFonts w:ascii="Times New Roman" w:hAnsi="Times New Roman" w:cs="Times New Roman"/>
          <w:sz w:val="24"/>
          <w:szCs w:val="24"/>
        </w:rPr>
        <w:t xml:space="preserve">(приложение № 1 </w:t>
      </w:r>
      <w:r w:rsidR="00A071F9" w:rsidRPr="00013C3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02F0B" w:rsidRPr="00013C3B">
        <w:rPr>
          <w:rFonts w:ascii="Times New Roman" w:hAnsi="Times New Roman" w:cs="Times New Roman"/>
          <w:sz w:val="24"/>
          <w:szCs w:val="24"/>
        </w:rPr>
        <w:t>к протоколу).</w:t>
      </w:r>
    </w:p>
    <w:p w:rsidR="004437BD" w:rsidRPr="00013C3B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8266B" w:rsidRPr="00013C3B" w:rsidRDefault="00F8266B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C3B">
        <w:rPr>
          <w:rFonts w:ascii="Times New Roman" w:hAnsi="Times New Roman" w:cs="Times New Roman"/>
          <w:b/>
          <w:sz w:val="24"/>
          <w:szCs w:val="24"/>
        </w:rPr>
        <w:t>Информационное сообщение о теме, месте и времени проведения публичных слушаний:</w:t>
      </w:r>
    </w:p>
    <w:p w:rsidR="00F8266B" w:rsidRPr="00013C3B" w:rsidRDefault="00F8266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Газета «Ленские вести» </w:t>
      </w:r>
      <w:r w:rsidR="00013C3B">
        <w:rPr>
          <w:rFonts w:ascii="Times New Roman" w:hAnsi="Times New Roman" w:cs="Times New Roman"/>
          <w:sz w:val="24"/>
          <w:szCs w:val="24"/>
        </w:rPr>
        <w:t>от 12 ноября 2021 г. № 44 (12415)</w:t>
      </w:r>
    </w:p>
    <w:p w:rsidR="007C14AB" w:rsidRPr="00013C3B" w:rsidRDefault="007C14A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C14AB" w:rsidRPr="00013C3B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Права на участие в публичных слушаниях у граждан, зарегистрированных на участие в публичных слушаниях, проверены.</w:t>
      </w:r>
    </w:p>
    <w:p w:rsidR="004437BD" w:rsidRPr="00013C3B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37BD" w:rsidRPr="00013C3B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Председательствующий на слушаниях – </w:t>
      </w:r>
      <w:r w:rsidR="00C405E2" w:rsidRPr="00013C3B">
        <w:rPr>
          <w:rFonts w:ascii="Times New Roman" w:hAnsi="Times New Roman" w:cs="Times New Roman"/>
          <w:sz w:val="24"/>
          <w:szCs w:val="24"/>
        </w:rPr>
        <w:t>Г</w:t>
      </w:r>
      <w:r w:rsidRPr="00013C3B">
        <w:rPr>
          <w:rFonts w:ascii="Times New Roman" w:hAnsi="Times New Roman" w:cs="Times New Roman"/>
          <w:sz w:val="24"/>
          <w:szCs w:val="24"/>
        </w:rPr>
        <w:t>лав</w:t>
      </w:r>
      <w:r w:rsidR="00C405E2" w:rsidRPr="00013C3B">
        <w:rPr>
          <w:rFonts w:ascii="Times New Roman" w:hAnsi="Times New Roman" w:cs="Times New Roman"/>
          <w:sz w:val="24"/>
          <w:szCs w:val="24"/>
        </w:rPr>
        <w:t>а</w:t>
      </w:r>
      <w:r w:rsidRPr="00013C3B">
        <w:rPr>
          <w:rFonts w:ascii="Times New Roman" w:hAnsi="Times New Roman" w:cs="Times New Roman"/>
          <w:sz w:val="24"/>
          <w:szCs w:val="24"/>
        </w:rPr>
        <w:t xml:space="preserve"> Нийского муниципального образования </w:t>
      </w:r>
      <w:r w:rsidR="00C405E2" w:rsidRPr="00013C3B">
        <w:rPr>
          <w:rFonts w:ascii="Times New Roman" w:hAnsi="Times New Roman" w:cs="Times New Roman"/>
          <w:sz w:val="24"/>
          <w:szCs w:val="24"/>
        </w:rPr>
        <w:t>Рубцов Олег Евгеньевич</w:t>
      </w:r>
      <w:r w:rsidRPr="00013C3B">
        <w:rPr>
          <w:rFonts w:ascii="Times New Roman" w:hAnsi="Times New Roman" w:cs="Times New Roman"/>
          <w:sz w:val="24"/>
          <w:szCs w:val="24"/>
        </w:rPr>
        <w:t>.</w:t>
      </w:r>
    </w:p>
    <w:p w:rsidR="004437BD" w:rsidRPr="00013C3B" w:rsidRDefault="004437B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37BD" w:rsidRPr="00013C3B" w:rsidRDefault="004437BD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C3B">
        <w:rPr>
          <w:rFonts w:ascii="Times New Roman" w:hAnsi="Times New Roman" w:cs="Times New Roman"/>
          <w:b/>
          <w:sz w:val="24"/>
          <w:szCs w:val="24"/>
        </w:rPr>
        <w:t>Вопрос</w:t>
      </w:r>
      <w:r w:rsidR="00CD2D74" w:rsidRPr="00013C3B">
        <w:rPr>
          <w:rFonts w:ascii="Times New Roman" w:hAnsi="Times New Roman" w:cs="Times New Roman"/>
          <w:b/>
          <w:sz w:val="24"/>
          <w:szCs w:val="24"/>
        </w:rPr>
        <w:t>ы</w:t>
      </w:r>
      <w:r w:rsidRPr="00013C3B">
        <w:rPr>
          <w:rFonts w:ascii="Times New Roman" w:hAnsi="Times New Roman" w:cs="Times New Roman"/>
          <w:b/>
          <w:sz w:val="24"/>
          <w:szCs w:val="24"/>
        </w:rPr>
        <w:t>, вынесенный на публичные слушания:</w:t>
      </w:r>
    </w:p>
    <w:p w:rsidR="00EE5AAD" w:rsidRPr="00013C3B" w:rsidRDefault="00EE5AAD" w:rsidP="00EE5A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установление на условно разрешен</w:t>
      </w:r>
      <w:r w:rsidR="00C405E2" w:rsidRPr="00013C3B">
        <w:rPr>
          <w:rFonts w:ascii="Times New Roman" w:hAnsi="Times New Roman" w:cs="Times New Roman"/>
          <w:sz w:val="24"/>
          <w:szCs w:val="24"/>
        </w:rPr>
        <w:t>ный вид использования земельных участков</w:t>
      </w:r>
      <w:r w:rsidRPr="00013C3B">
        <w:rPr>
          <w:rFonts w:ascii="Times New Roman" w:hAnsi="Times New Roman" w:cs="Times New Roman"/>
          <w:sz w:val="24"/>
          <w:szCs w:val="24"/>
        </w:rPr>
        <w:t xml:space="preserve"> (под </w:t>
      </w:r>
      <w:r w:rsidR="00FB4DD5" w:rsidRPr="00013C3B">
        <w:rPr>
          <w:rFonts w:ascii="Times New Roman" w:hAnsi="Times New Roman" w:cs="Times New Roman"/>
          <w:sz w:val="24"/>
          <w:szCs w:val="24"/>
        </w:rPr>
        <w:t>объекты хранения индивидуального автомобильного транспорта</w:t>
      </w:r>
      <w:r w:rsidRPr="00013C3B">
        <w:rPr>
          <w:rFonts w:ascii="Times New Roman" w:hAnsi="Times New Roman" w:cs="Times New Roman"/>
          <w:sz w:val="24"/>
          <w:szCs w:val="24"/>
        </w:rPr>
        <w:t>).</w:t>
      </w:r>
    </w:p>
    <w:p w:rsidR="007C14AB" w:rsidRPr="00013C3B" w:rsidRDefault="007C14A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4112" w:rsidRPr="00013C3B" w:rsidRDefault="00F8266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На </w:t>
      </w:r>
      <w:r w:rsidR="00FA67D4" w:rsidRPr="00013C3B">
        <w:rPr>
          <w:rFonts w:ascii="Times New Roman" w:hAnsi="Times New Roman" w:cs="Times New Roman"/>
          <w:sz w:val="24"/>
          <w:szCs w:val="24"/>
        </w:rPr>
        <w:t>публичные слушания пред</w:t>
      </w:r>
      <w:r w:rsidR="00973198" w:rsidRPr="00013C3B">
        <w:rPr>
          <w:rFonts w:ascii="Times New Roman" w:hAnsi="Times New Roman" w:cs="Times New Roman"/>
          <w:sz w:val="24"/>
          <w:szCs w:val="24"/>
        </w:rPr>
        <w:t>о</w:t>
      </w:r>
      <w:r w:rsidR="00FA67D4" w:rsidRPr="00013C3B">
        <w:rPr>
          <w:rFonts w:ascii="Times New Roman" w:hAnsi="Times New Roman" w:cs="Times New Roman"/>
          <w:sz w:val="24"/>
          <w:szCs w:val="24"/>
        </w:rPr>
        <w:t>ставлен</w:t>
      </w:r>
      <w:r w:rsidR="00FB4DD5" w:rsidRPr="00013C3B">
        <w:rPr>
          <w:rFonts w:ascii="Times New Roman" w:hAnsi="Times New Roman" w:cs="Times New Roman"/>
          <w:sz w:val="24"/>
          <w:szCs w:val="24"/>
        </w:rPr>
        <w:t>ы заявления</w:t>
      </w:r>
      <w:r w:rsidR="00394112" w:rsidRPr="00013C3B">
        <w:rPr>
          <w:rFonts w:ascii="Times New Roman" w:hAnsi="Times New Roman" w:cs="Times New Roman"/>
          <w:sz w:val="24"/>
          <w:szCs w:val="24"/>
        </w:rPr>
        <w:t>:</w:t>
      </w:r>
    </w:p>
    <w:p w:rsidR="00394112" w:rsidRPr="00013C3B" w:rsidRDefault="00394112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DD5" w:rsidRPr="00013C3B" w:rsidRDefault="00CD2D74" w:rsidP="00013C3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1.</w:t>
      </w:r>
      <w:r w:rsidR="00394112"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="00FB4DD5" w:rsidRPr="00013C3B">
        <w:rPr>
          <w:rFonts w:ascii="Times New Roman" w:hAnsi="Times New Roman" w:cs="Times New Roman"/>
          <w:sz w:val="24"/>
          <w:szCs w:val="24"/>
        </w:rPr>
        <w:t>Гончаренко Евгении Борисовны,</w:t>
      </w:r>
      <w:r w:rsidR="00394112"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="00FB4DD5" w:rsidRPr="00013C3B">
        <w:rPr>
          <w:rFonts w:ascii="Times New Roman" w:hAnsi="Times New Roman" w:cs="Times New Roman"/>
          <w:sz w:val="24"/>
          <w:szCs w:val="24"/>
        </w:rPr>
        <w:t>для</w:t>
      </w:r>
      <w:r w:rsidR="00EE5AAD"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="00FB4DD5" w:rsidRPr="00013C3B">
        <w:rPr>
          <w:rFonts w:ascii="Times New Roman" w:hAnsi="Times New Roman" w:cs="Times New Roman"/>
          <w:sz w:val="24"/>
          <w:szCs w:val="24"/>
        </w:rPr>
        <w:t>установления условно разрешенного вида использования земельного участка, адрес (описание местоположения): местоположение установлено относительно ориентира, расположенного за границами земельного участка. Ориентир: нежилое здание. Почтовый</w:t>
      </w:r>
      <w:r w:rsidR="00FB4DD5" w:rsidRPr="00013C3B">
        <w:rPr>
          <w:rFonts w:ascii="Times New Roman" w:hAnsi="Times New Roman" w:cs="Times New Roman"/>
          <w:sz w:val="24"/>
          <w:szCs w:val="24"/>
        </w:rPr>
        <w:tab/>
        <w:t xml:space="preserve"> адрес ориентира: Российская Федерация, Иркутская обл., р-н Усть-Кутский, п.Ния, ул. Лесников,6.Участок находится примерно в 100 м на юго-восток от ориентира, категория земель- земли населенных пунктов, территориальная зона-зона малоэтажной жилой застройки (ЖЗ 103), вид условно-разрешенного использования –объекты хранения индивидуального автомобильного транспорта. Площадь образуемого земельного участка -21 кв.м.</w:t>
      </w:r>
    </w:p>
    <w:p w:rsidR="00FB4DD5" w:rsidRPr="00013C3B" w:rsidRDefault="00CD2D74" w:rsidP="00013C3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2. </w:t>
      </w:r>
      <w:r w:rsidR="00FB4DD5" w:rsidRPr="00013C3B">
        <w:rPr>
          <w:rFonts w:ascii="Times New Roman" w:hAnsi="Times New Roman" w:cs="Times New Roman"/>
          <w:sz w:val="24"/>
          <w:szCs w:val="24"/>
        </w:rPr>
        <w:t>Гончаренко Евгении Борисовны, для установления условно разрешенного вида использования земельного участка, адрес (описание местоположения): местоположение установлено относительно ориентира, расположенного за границами земельного участка. Ориентир: нежилое здание. Почтовый</w:t>
      </w:r>
      <w:r w:rsidR="00FB4DD5" w:rsidRPr="00013C3B">
        <w:rPr>
          <w:rFonts w:ascii="Times New Roman" w:hAnsi="Times New Roman" w:cs="Times New Roman"/>
          <w:sz w:val="24"/>
          <w:szCs w:val="24"/>
        </w:rPr>
        <w:tab/>
        <w:t xml:space="preserve"> адрес ориентира: Российская Федерация, Иркутская обл., р-н Усть-Кутский, п.Ния, ул.Каландарашвили,д.1б.Участок находится примерно в 75 м на юго-восток от ориентира, категория земель- земли населенных пунктов, территориальная зона-зона малоэтажной жилой застройки (ЖЗ 103), вид условно-разрешенного использования –объекты хранения индивидуального автомобильного транспорта. Площадь образуемого земельного участка -60 кв.м.</w:t>
      </w:r>
    </w:p>
    <w:p w:rsidR="00FB4DD5" w:rsidRPr="00013C3B" w:rsidRDefault="00CD2D74" w:rsidP="00013C3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3.</w:t>
      </w:r>
      <w:r w:rsidR="00013C3B">
        <w:rPr>
          <w:rFonts w:ascii="Times New Roman" w:hAnsi="Times New Roman" w:cs="Times New Roman"/>
          <w:sz w:val="24"/>
          <w:szCs w:val="24"/>
        </w:rPr>
        <w:t xml:space="preserve"> </w:t>
      </w:r>
      <w:r w:rsidR="00FB4DD5" w:rsidRPr="00013C3B">
        <w:rPr>
          <w:rFonts w:ascii="Times New Roman" w:hAnsi="Times New Roman" w:cs="Times New Roman"/>
          <w:sz w:val="24"/>
          <w:szCs w:val="24"/>
        </w:rPr>
        <w:t xml:space="preserve">Волколуповой Анастасии Юрьевны, для установления условно разрешенного вида использования земельного участка, адрес (описание местоположения): местоположение установлено относительно ориентира, расположенного за границами земельного участка. Ориентир: нежилое здание с кадастровым номером </w:t>
      </w:r>
      <w:r w:rsidR="00FB4DD5" w:rsidRPr="00013C3B">
        <w:rPr>
          <w:rFonts w:ascii="Times New Roman" w:hAnsi="Times New Roman" w:cs="Times New Roman"/>
          <w:sz w:val="24"/>
          <w:szCs w:val="24"/>
        </w:rPr>
        <w:lastRenderedPageBreak/>
        <w:t>38:18:170244:1040. Почтовый</w:t>
      </w:r>
      <w:r w:rsidR="00FB4DD5" w:rsidRPr="00013C3B">
        <w:rPr>
          <w:rFonts w:ascii="Times New Roman" w:hAnsi="Times New Roman" w:cs="Times New Roman"/>
          <w:sz w:val="24"/>
          <w:szCs w:val="24"/>
        </w:rPr>
        <w:tab/>
        <w:t xml:space="preserve"> адрес ориентира: Российская Федерация, Иркутская обл., р-н Усть-Кутский, п.Ния, ул.Тбилисская, 2а.Участок находится примерно в 20 м на юго-восток от ориентира, категория земель- земли населенных пунктов, территориальная зона-зона малоэтажной жилой застройки (ЖЗ 103), вид условно-разрешенного использования –объекты хранения индивидуального автомобильного транспорта. Площадь образуемого земельного участка -45 кв.м.</w:t>
      </w:r>
    </w:p>
    <w:p w:rsidR="00FB4DD5" w:rsidRPr="00013C3B" w:rsidRDefault="00CD2D74" w:rsidP="00013C3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4.</w:t>
      </w:r>
      <w:r w:rsidR="00013C3B">
        <w:rPr>
          <w:rFonts w:ascii="Times New Roman" w:hAnsi="Times New Roman" w:cs="Times New Roman"/>
          <w:sz w:val="24"/>
          <w:szCs w:val="24"/>
        </w:rPr>
        <w:t xml:space="preserve"> </w:t>
      </w:r>
      <w:r w:rsidR="00FB4DD5" w:rsidRPr="00013C3B">
        <w:rPr>
          <w:rFonts w:ascii="Times New Roman" w:hAnsi="Times New Roman" w:cs="Times New Roman"/>
          <w:sz w:val="24"/>
          <w:szCs w:val="24"/>
        </w:rPr>
        <w:t>Хомич Евгении Николаевны, для установления условно разрешенного вида использования земельного участка, адрес (описание местоположения): местоположение установлено относительно ориентира, расположенного за границами земельного участка. Ориентир: нежилое здание с кадастровым номером 38:18:170244:1040. Почтовый</w:t>
      </w:r>
      <w:r w:rsidR="00FB4DD5" w:rsidRPr="00013C3B">
        <w:rPr>
          <w:rFonts w:ascii="Times New Roman" w:hAnsi="Times New Roman" w:cs="Times New Roman"/>
          <w:sz w:val="24"/>
          <w:szCs w:val="24"/>
        </w:rPr>
        <w:tab/>
        <w:t xml:space="preserve"> адрес ориентира: Российская Федерация, Иркутская обл., р-н Усть-Кутский, п.Ния, ул.Тбилисская, 2а.Участок находится примерно в 25 м на юго-восток от ориентира, категория земель- земли населенных пунктов, территориальная зона-зона малоэтажной жилой застройки (ЖЗ 103), вид условно-разрешенного использования –объекты хранения индивидуального автомобильного транспорта. Площадь образуемого земельного участка -169 кв.м.</w:t>
      </w:r>
    </w:p>
    <w:p w:rsidR="009158E3" w:rsidRPr="00013C3B" w:rsidRDefault="009158E3" w:rsidP="009158E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54F41" w:rsidRPr="00013C3B" w:rsidRDefault="00454F41" w:rsidP="007C14A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C3B"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454F41" w:rsidRPr="00013C3B" w:rsidRDefault="00EE5AAD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Хомич Наталья Николаевна</w:t>
      </w:r>
      <w:r w:rsidR="00454F41" w:rsidRPr="00013C3B">
        <w:rPr>
          <w:rFonts w:ascii="Times New Roman" w:hAnsi="Times New Roman" w:cs="Times New Roman"/>
          <w:sz w:val="24"/>
          <w:szCs w:val="24"/>
        </w:rPr>
        <w:t xml:space="preserve"> – председатель комиссии;</w:t>
      </w:r>
    </w:p>
    <w:p w:rsidR="002A6C79" w:rsidRPr="00013C3B" w:rsidRDefault="00A74D2C" w:rsidP="005144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Наливных Елена Викторовна</w:t>
      </w:r>
      <w:r w:rsidR="00454F41" w:rsidRPr="00013C3B">
        <w:rPr>
          <w:rFonts w:ascii="Times New Roman" w:hAnsi="Times New Roman" w:cs="Times New Roman"/>
          <w:sz w:val="24"/>
          <w:szCs w:val="24"/>
        </w:rPr>
        <w:t xml:space="preserve"> – секретарь комиссии.</w:t>
      </w:r>
    </w:p>
    <w:p w:rsidR="005144F8" w:rsidRPr="00013C3B" w:rsidRDefault="00CD2D74" w:rsidP="005144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По первому вопросу в</w:t>
      </w:r>
      <w:r w:rsidR="005144F8" w:rsidRPr="00013C3B">
        <w:rPr>
          <w:rFonts w:ascii="Times New Roman" w:hAnsi="Times New Roman" w:cs="Times New Roman"/>
          <w:sz w:val="24"/>
          <w:szCs w:val="24"/>
        </w:rPr>
        <w:t>ыступил:</w:t>
      </w:r>
    </w:p>
    <w:p w:rsidR="005144F8" w:rsidRPr="00013C3B" w:rsidRDefault="005144F8" w:rsidP="005144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D2D74" w:rsidRPr="00013C3B" w:rsidRDefault="00EE5AAD" w:rsidP="00CD2D74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  <w:u w:val="single"/>
        </w:rPr>
        <w:t>Хомич Н.Н</w:t>
      </w:r>
      <w:r w:rsidR="00454F41" w:rsidRPr="00013C3B">
        <w:rPr>
          <w:rFonts w:ascii="Times New Roman" w:hAnsi="Times New Roman" w:cs="Times New Roman"/>
          <w:sz w:val="24"/>
          <w:szCs w:val="24"/>
        </w:rPr>
        <w:t>.</w:t>
      </w:r>
      <w:r w:rsidR="00A02F0B" w:rsidRPr="00013C3B">
        <w:rPr>
          <w:rFonts w:ascii="Times New Roman" w:hAnsi="Times New Roman" w:cs="Times New Roman"/>
          <w:sz w:val="24"/>
          <w:szCs w:val="24"/>
        </w:rPr>
        <w:t xml:space="preserve">: </w:t>
      </w:r>
      <w:r w:rsidR="00A02F0B" w:rsidRPr="00013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2F0B" w:rsidRPr="00013C3B">
        <w:rPr>
          <w:rFonts w:ascii="Times New Roman" w:hAnsi="Times New Roman" w:cs="Times New Roman"/>
          <w:i/>
          <w:sz w:val="24"/>
          <w:szCs w:val="24"/>
        </w:rPr>
        <w:t>«В</w:t>
      </w:r>
      <w:r w:rsidR="00A02F0B" w:rsidRPr="00013C3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54F41" w:rsidRPr="00013C3B">
        <w:rPr>
          <w:rFonts w:ascii="Times New Roman" w:hAnsi="Times New Roman" w:cs="Times New Roman"/>
          <w:i/>
          <w:sz w:val="24"/>
          <w:szCs w:val="24"/>
        </w:rPr>
        <w:t xml:space="preserve"> целях соблюдения прав граждан на благоприятные условия жизнедеятельности, прав и законных интересов правообладателей земельных участков в соответствии со ст. 14 Федерального закона № 131 ФЗ от 06.10.2003 года «Об общих принципах организации местного самоуправления в Российской Федерации», ст. 39 Градостроительного кодекса РФ, на основании Устава Нийского муниципального образования, 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 xml:space="preserve">а также </w:t>
      </w:r>
      <w:r w:rsidR="00454F41" w:rsidRPr="00013C3B">
        <w:rPr>
          <w:rFonts w:ascii="Times New Roman" w:hAnsi="Times New Roman" w:cs="Times New Roman"/>
          <w:i/>
          <w:sz w:val="24"/>
          <w:szCs w:val="24"/>
        </w:rPr>
        <w:t>руководствуясь Положением о публичных слушаниях в Нийском муниципальном образовании, утвержденном решением думы Н</w:t>
      </w:r>
      <w:r w:rsidR="004A2439" w:rsidRPr="00013C3B">
        <w:rPr>
          <w:rFonts w:ascii="Times New Roman" w:hAnsi="Times New Roman" w:cs="Times New Roman"/>
          <w:i/>
          <w:sz w:val="24"/>
          <w:szCs w:val="24"/>
        </w:rPr>
        <w:t>ийского муниципального образования от</w:t>
      </w:r>
      <w:r w:rsidR="00A02F0B" w:rsidRPr="00013C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>27 ноября 2012г. № 209. Извещение о назначении данных публичных слушаний опубликовано</w:t>
      </w:r>
      <w:r w:rsidR="004A2439" w:rsidRPr="00013C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13C3B">
        <w:rPr>
          <w:rFonts w:ascii="Times New Roman" w:hAnsi="Times New Roman" w:cs="Times New Roman"/>
          <w:i/>
          <w:sz w:val="24"/>
          <w:szCs w:val="24"/>
        </w:rPr>
        <w:t>19.11.2021</w:t>
      </w:r>
      <w:r w:rsidR="006B11D7" w:rsidRPr="00013C3B"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="004A2439" w:rsidRPr="00013C3B">
        <w:rPr>
          <w:rFonts w:ascii="Times New Roman" w:hAnsi="Times New Roman" w:cs="Times New Roman"/>
          <w:i/>
          <w:sz w:val="24"/>
          <w:szCs w:val="24"/>
        </w:rPr>
        <w:t>в газете «Ленские вести»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013C3B">
        <w:rPr>
          <w:rFonts w:ascii="Times New Roman" w:hAnsi="Times New Roman" w:cs="Times New Roman"/>
          <w:i/>
          <w:sz w:val="24"/>
          <w:szCs w:val="24"/>
        </w:rPr>
        <w:t>45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A2439" w:rsidRPr="00013C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>На повестке</w:t>
      </w:r>
      <w:r w:rsidR="00A02F0B" w:rsidRPr="00013C3B">
        <w:rPr>
          <w:rFonts w:ascii="Times New Roman" w:hAnsi="Times New Roman" w:cs="Times New Roman"/>
          <w:i/>
          <w:sz w:val="24"/>
          <w:szCs w:val="24"/>
        </w:rPr>
        <w:t xml:space="preserve"> вопрос </w:t>
      </w:r>
      <w:r w:rsidR="00A810AD" w:rsidRPr="00013C3B">
        <w:rPr>
          <w:rFonts w:ascii="Times New Roman" w:hAnsi="Times New Roman" w:cs="Times New Roman"/>
          <w:i/>
          <w:sz w:val="24"/>
          <w:szCs w:val="24"/>
        </w:rPr>
        <w:t xml:space="preserve">установления </w:t>
      </w:r>
      <w:r w:rsidR="00FB4DD5" w:rsidRPr="00013C3B">
        <w:rPr>
          <w:rFonts w:ascii="Times New Roman" w:hAnsi="Times New Roman" w:cs="Times New Roman"/>
          <w:i/>
          <w:sz w:val="24"/>
          <w:szCs w:val="24"/>
        </w:rPr>
        <w:t>условно разрешенного вида использования земельного участка</w:t>
      </w:r>
      <w:r w:rsidR="00A810AD" w:rsidRPr="00013C3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FB4DD5" w:rsidRPr="00013C3B">
        <w:rPr>
          <w:rFonts w:ascii="Times New Roman" w:hAnsi="Times New Roman" w:cs="Times New Roman"/>
          <w:i/>
          <w:sz w:val="24"/>
          <w:szCs w:val="24"/>
        </w:rPr>
        <w:t>В А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>дминистрацию Нийского мун</w:t>
      </w:r>
      <w:r w:rsidR="00FB4DD5" w:rsidRPr="00013C3B">
        <w:rPr>
          <w:rFonts w:ascii="Times New Roman" w:hAnsi="Times New Roman" w:cs="Times New Roman"/>
          <w:i/>
          <w:sz w:val="24"/>
          <w:szCs w:val="24"/>
        </w:rPr>
        <w:t>иципального образования поступило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 xml:space="preserve"> заявлени</w:t>
      </w:r>
      <w:r w:rsidR="00FB4DD5" w:rsidRPr="00013C3B">
        <w:rPr>
          <w:rFonts w:ascii="Times New Roman" w:hAnsi="Times New Roman" w:cs="Times New Roman"/>
          <w:i/>
          <w:sz w:val="24"/>
          <w:szCs w:val="24"/>
        </w:rPr>
        <w:t>е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B4DD5" w:rsidRPr="00013C3B">
        <w:rPr>
          <w:rFonts w:ascii="Times New Roman" w:hAnsi="Times New Roman" w:cs="Times New Roman"/>
          <w:i/>
          <w:sz w:val="24"/>
          <w:szCs w:val="24"/>
        </w:rPr>
        <w:t>для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5414C" w:rsidRPr="00013C3B">
        <w:rPr>
          <w:rFonts w:ascii="Times New Roman" w:hAnsi="Times New Roman" w:cs="Times New Roman"/>
          <w:i/>
          <w:sz w:val="24"/>
          <w:szCs w:val="24"/>
        </w:rPr>
        <w:t>установления</w:t>
      </w:r>
      <w:r w:rsidR="00A810AD" w:rsidRPr="00013C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B4DD5" w:rsidRPr="00013C3B">
        <w:rPr>
          <w:rFonts w:ascii="Times New Roman" w:hAnsi="Times New Roman" w:cs="Times New Roman"/>
          <w:i/>
          <w:sz w:val="24"/>
          <w:szCs w:val="24"/>
        </w:rPr>
        <w:t>условно разрешенного</w:t>
      </w:r>
      <w:r w:rsidR="00A810AD" w:rsidRPr="00013C3B">
        <w:rPr>
          <w:rFonts w:ascii="Times New Roman" w:hAnsi="Times New Roman" w:cs="Times New Roman"/>
          <w:i/>
          <w:sz w:val="24"/>
          <w:szCs w:val="24"/>
        </w:rPr>
        <w:t xml:space="preserve"> вид</w:t>
      </w:r>
      <w:r w:rsidR="00FB4DD5" w:rsidRPr="00013C3B">
        <w:rPr>
          <w:rFonts w:ascii="Times New Roman" w:hAnsi="Times New Roman" w:cs="Times New Roman"/>
          <w:i/>
          <w:sz w:val="24"/>
          <w:szCs w:val="24"/>
        </w:rPr>
        <w:t>а</w:t>
      </w:r>
      <w:r w:rsidR="00A810AD" w:rsidRPr="00013C3B">
        <w:rPr>
          <w:rFonts w:ascii="Times New Roman" w:hAnsi="Times New Roman" w:cs="Times New Roman"/>
          <w:i/>
          <w:sz w:val="24"/>
          <w:szCs w:val="24"/>
        </w:rPr>
        <w:t xml:space="preserve"> использования земельного участка (</w:t>
      </w:r>
      <w:r w:rsidR="00FB4DD5" w:rsidRPr="00013C3B">
        <w:rPr>
          <w:rFonts w:ascii="Times New Roman" w:hAnsi="Times New Roman" w:cs="Times New Roman"/>
          <w:i/>
          <w:sz w:val="24"/>
          <w:szCs w:val="24"/>
        </w:rPr>
        <w:t>объекты хранения индивидуального автомобильного транспорта</w:t>
      </w:r>
      <w:r w:rsidR="00A810AD" w:rsidRPr="00013C3B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>от гражд</w:t>
      </w:r>
      <w:r w:rsidR="002A6C79" w:rsidRPr="00013C3B">
        <w:rPr>
          <w:rFonts w:ascii="Times New Roman" w:hAnsi="Times New Roman" w:cs="Times New Roman"/>
          <w:i/>
          <w:sz w:val="24"/>
          <w:szCs w:val="24"/>
        </w:rPr>
        <w:t>ан</w:t>
      </w:r>
      <w:r w:rsidR="00A810AD" w:rsidRPr="00013C3B">
        <w:rPr>
          <w:rFonts w:ascii="Times New Roman" w:hAnsi="Times New Roman" w:cs="Times New Roman"/>
          <w:i/>
          <w:sz w:val="24"/>
          <w:szCs w:val="24"/>
        </w:rPr>
        <w:t>ки</w:t>
      </w:r>
      <w:r w:rsidR="00CD2D74" w:rsidRPr="00013C3B">
        <w:rPr>
          <w:rFonts w:ascii="Times New Roman" w:hAnsi="Times New Roman" w:cs="Times New Roman"/>
          <w:i/>
          <w:sz w:val="24"/>
          <w:szCs w:val="24"/>
        </w:rPr>
        <w:t xml:space="preserve"> Гончаренко Е.Б.</w:t>
      </w:r>
      <w:r w:rsidR="00BE7BEA" w:rsidRPr="00013C3B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CD2D74" w:rsidRPr="00013C3B">
        <w:rPr>
          <w:rFonts w:ascii="Times New Roman" w:hAnsi="Times New Roman" w:cs="Times New Roman"/>
          <w:i/>
          <w:sz w:val="24"/>
          <w:szCs w:val="24"/>
        </w:rPr>
        <w:t>Участок находится примерно в 100 м на юго-восток от ориентира.</w:t>
      </w:r>
      <w:r w:rsidR="00CD2D74"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="00CD2D74" w:rsidRPr="00013C3B">
        <w:rPr>
          <w:rFonts w:ascii="Times New Roman" w:hAnsi="Times New Roman" w:cs="Times New Roman"/>
          <w:i/>
          <w:sz w:val="24"/>
          <w:szCs w:val="24"/>
        </w:rPr>
        <w:t>Ориентир: нежилое здание. Почтовый</w:t>
      </w:r>
      <w:r w:rsidR="00CD2D74" w:rsidRPr="00013C3B">
        <w:rPr>
          <w:rFonts w:ascii="Times New Roman" w:hAnsi="Times New Roman" w:cs="Times New Roman"/>
          <w:i/>
          <w:sz w:val="24"/>
          <w:szCs w:val="24"/>
        </w:rPr>
        <w:tab/>
        <w:t xml:space="preserve"> адрес ориентира: Российская Федерация, Иркутская обл., р-н Усть-Кутский, п.Ния, ул. Лесников,6.</w:t>
      </w:r>
    </w:p>
    <w:p w:rsidR="00A810AD" w:rsidRPr="00013C3B" w:rsidRDefault="00A810AD" w:rsidP="00001C5D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1C5D" w:rsidRPr="00013C3B" w:rsidRDefault="00CD2D74" w:rsidP="00001C5D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  <w:u w:val="single"/>
        </w:rPr>
        <w:t>Гончаренко Е.Б</w:t>
      </w:r>
      <w:r w:rsidR="00001C5D" w:rsidRPr="00013C3B">
        <w:rPr>
          <w:rFonts w:ascii="Times New Roman" w:hAnsi="Times New Roman" w:cs="Times New Roman"/>
          <w:sz w:val="24"/>
          <w:szCs w:val="24"/>
        </w:rPr>
        <w:t xml:space="preserve">.: </w:t>
      </w:r>
      <w:r w:rsidR="00001C5D" w:rsidRPr="00013C3B">
        <w:rPr>
          <w:rFonts w:ascii="Times New Roman" w:hAnsi="Times New Roman" w:cs="Times New Roman"/>
          <w:i/>
          <w:sz w:val="24"/>
          <w:szCs w:val="24"/>
        </w:rPr>
        <w:t>«Предполагается строительство здани</w:t>
      </w:r>
      <w:r w:rsidR="00A810AD" w:rsidRPr="00013C3B">
        <w:rPr>
          <w:rFonts w:ascii="Times New Roman" w:hAnsi="Times New Roman" w:cs="Times New Roman"/>
          <w:i/>
          <w:sz w:val="24"/>
          <w:szCs w:val="24"/>
        </w:rPr>
        <w:t>я</w:t>
      </w:r>
      <w:r w:rsidR="00001C5D" w:rsidRPr="00013C3B">
        <w:rPr>
          <w:rFonts w:ascii="Times New Roman" w:hAnsi="Times New Roman" w:cs="Times New Roman"/>
          <w:i/>
          <w:sz w:val="24"/>
          <w:szCs w:val="24"/>
        </w:rPr>
        <w:t xml:space="preserve"> гаража, здание одноэтажное, деревянное</w:t>
      </w:r>
      <w:r w:rsidRPr="00013C3B">
        <w:rPr>
          <w:rFonts w:ascii="Times New Roman" w:hAnsi="Times New Roman" w:cs="Times New Roman"/>
          <w:i/>
          <w:sz w:val="24"/>
          <w:szCs w:val="24"/>
        </w:rPr>
        <w:t>, площадь участка 21кв.м»</w:t>
      </w:r>
      <w:r w:rsidR="00280E48" w:rsidRPr="00013C3B">
        <w:rPr>
          <w:rFonts w:ascii="Times New Roman" w:hAnsi="Times New Roman" w:cs="Times New Roman"/>
          <w:i/>
          <w:sz w:val="24"/>
          <w:szCs w:val="24"/>
        </w:rPr>
        <w:t>».</w:t>
      </w:r>
      <w:r w:rsidR="00001C5D" w:rsidRPr="00013C3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8502E" w:rsidRPr="00013C3B" w:rsidRDefault="00F8502E" w:rsidP="00280E4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8502E" w:rsidRPr="00013C3B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Последовали ответы с мест, отрицательного ответа не последовало. Также были заданы вопросы о благоустройстве территории возле зданий гаражей, территория не должна быть загрязнена мусором и металлоломом.</w:t>
      </w:r>
    </w:p>
    <w:p w:rsidR="00F8502E" w:rsidRPr="00013C3B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8502E" w:rsidRPr="00013C3B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Присутствующим предложено проголосовать.</w:t>
      </w:r>
    </w:p>
    <w:p w:rsidR="00F8502E" w:rsidRPr="00013C3B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Голосовали:</w:t>
      </w:r>
    </w:p>
    <w:p w:rsidR="00F8502E" w:rsidRPr="00013C3B" w:rsidRDefault="00CD2D74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«за» - 22</w:t>
      </w:r>
      <w:r w:rsidR="00F8502E" w:rsidRPr="00013C3B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F8502E" w:rsidRPr="00013C3B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«против» - 0 человек</w:t>
      </w:r>
    </w:p>
    <w:p w:rsidR="00F8502E" w:rsidRPr="00013C3B" w:rsidRDefault="00F8502E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«воздержались» - 0 человек</w:t>
      </w:r>
    </w:p>
    <w:p w:rsidR="00CD2D74" w:rsidRPr="00013C3B" w:rsidRDefault="00CD2D74" w:rsidP="00F850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71F9" w:rsidRPr="00013C3B" w:rsidRDefault="00CD2D74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По второму вопросу выступил:</w:t>
      </w:r>
    </w:p>
    <w:p w:rsidR="00CD2D74" w:rsidRPr="00013C3B" w:rsidRDefault="00CD2D74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  <w:u w:val="single"/>
        </w:rPr>
        <w:lastRenderedPageBreak/>
        <w:t>Хомич Н.Н</w:t>
      </w:r>
      <w:r w:rsidRPr="00013C3B">
        <w:rPr>
          <w:rFonts w:ascii="Times New Roman" w:hAnsi="Times New Roman" w:cs="Times New Roman"/>
          <w:sz w:val="24"/>
          <w:szCs w:val="24"/>
        </w:rPr>
        <w:t xml:space="preserve">.: </w:t>
      </w:r>
      <w:r w:rsidRPr="00013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>«В</w:t>
      </w:r>
      <w:r w:rsidRPr="00013C3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 xml:space="preserve"> целях соблюдения прав граждан на благоприятные условия жизнедеятельности, прав и законных интересов правообладателей земельных участков в соответствии со ст. 14 Федерального закона № 131 ФЗ от 06.10.2003 года «Об общих принципах организации местного самоуправления в Российской Федерации», ст. 39 Градостроительного кодекса РФ, на основании Устава Нийского муниципального образования, а также руководствуясь Положением о публичных слушаниях в Нийском муниципальном образовании, утвержденном решением думы Нийского муниципального образования от 27 ноября 2012г. № 209. Извещение о назначении данных публичных слушаний опубликовано</w:t>
      </w:r>
      <w:r w:rsidRPr="00013C3B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013C3B">
        <w:rPr>
          <w:rFonts w:ascii="Times New Roman" w:hAnsi="Times New Roman" w:cs="Times New Roman"/>
          <w:i/>
          <w:sz w:val="24"/>
          <w:szCs w:val="24"/>
        </w:rPr>
        <w:t>19.11.2021</w:t>
      </w:r>
      <w:r w:rsidR="00013C3B" w:rsidRPr="00013C3B">
        <w:rPr>
          <w:rFonts w:ascii="Times New Roman" w:hAnsi="Times New Roman" w:cs="Times New Roman"/>
          <w:i/>
          <w:sz w:val="24"/>
          <w:szCs w:val="24"/>
        </w:rPr>
        <w:t xml:space="preserve">г. в газете «Ленские вести» № </w:t>
      </w:r>
      <w:r w:rsidR="00013C3B">
        <w:rPr>
          <w:rFonts w:ascii="Times New Roman" w:hAnsi="Times New Roman" w:cs="Times New Roman"/>
          <w:i/>
          <w:sz w:val="24"/>
          <w:szCs w:val="24"/>
        </w:rPr>
        <w:t>45</w:t>
      </w:r>
      <w:r w:rsidRPr="00013C3B">
        <w:rPr>
          <w:rFonts w:ascii="Times New Roman" w:hAnsi="Times New Roman" w:cs="Times New Roman"/>
          <w:i/>
          <w:sz w:val="24"/>
          <w:szCs w:val="24"/>
        </w:rPr>
        <w:t>На повестке вопрос установления условно разрешенного вида использования земельного участка. В Администрацию Нийского муниципального образования поступило заявление для установления условно разрешенного вида использования земельного участка (объекты хранения индивидуального автомобильного транспорта), от гражданки Гончаренко Е.Б.: Участок находится примерно в 75 м на юго-восток от ориентира.</w:t>
      </w:r>
      <w:r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>Ориентир: нежилое здание. Почтовый</w:t>
      </w:r>
      <w:r w:rsidRPr="00013C3B">
        <w:rPr>
          <w:rFonts w:ascii="Times New Roman" w:hAnsi="Times New Roman" w:cs="Times New Roman"/>
          <w:i/>
          <w:sz w:val="24"/>
          <w:szCs w:val="24"/>
        </w:rPr>
        <w:tab/>
        <w:t xml:space="preserve"> адрес ориентира: Российская Федерация, Иркутская обл., р-н Усть-Кутский, п.Ния, ул.Каландарашвили,д.1б.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  <w:u w:val="single"/>
        </w:rPr>
        <w:t>Гончаренко Е.Б</w:t>
      </w:r>
      <w:r w:rsidRPr="00013C3B">
        <w:rPr>
          <w:rFonts w:ascii="Times New Roman" w:hAnsi="Times New Roman" w:cs="Times New Roman"/>
          <w:sz w:val="24"/>
          <w:szCs w:val="24"/>
        </w:rPr>
        <w:t xml:space="preserve">.: </w:t>
      </w:r>
      <w:r w:rsidRPr="00013C3B">
        <w:rPr>
          <w:rFonts w:ascii="Times New Roman" w:hAnsi="Times New Roman" w:cs="Times New Roman"/>
          <w:i/>
          <w:sz w:val="24"/>
          <w:szCs w:val="24"/>
        </w:rPr>
        <w:t xml:space="preserve">«Предполагается строительство здания гаража, здание одноэтажное, деревянное, площадь участка 60кв.м»». 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Последовали ответы с мест, отрицательного ответа не последовало. Также были заданы вопросы о благоустройстве территории возле зданий гаражей, территория не должна быть загрязнена мусором и металлоломом.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Присутствующим предложено проголосовать.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Голосовали: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«за» - 22 человек 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«против» - 0 человек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«воздержались» - 0 человек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По третьему вопросу выступил: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427EF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  <w:u w:val="single"/>
        </w:rPr>
        <w:t>Хомич Н.Н</w:t>
      </w:r>
      <w:r w:rsidRPr="00013C3B">
        <w:rPr>
          <w:rFonts w:ascii="Times New Roman" w:hAnsi="Times New Roman" w:cs="Times New Roman"/>
          <w:sz w:val="24"/>
          <w:szCs w:val="24"/>
        </w:rPr>
        <w:t xml:space="preserve">.: </w:t>
      </w:r>
      <w:r w:rsidRPr="00013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>«В</w:t>
      </w:r>
      <w:r w:rsidRPr="00013C3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 xml:space="preserve"> целях соблюдения прав граждан на благоприятные условия жизнедеятельности, прав и законных интересов правообладателей земельных участков в соответствии со ст. 14 Федерального закона № 131 ФЗ от 06.10.2003 года «Об общих принципах организации местного самоуправления в Российской Федерации», ст. 39 Градостроительного кодекса РФ, на основании Устава Нийского муниципального образования, а также руководствуясь Положением о публичных слушаниях в Нийском муниципальном образовании, утвержденном решением думы Нийского муниципального образования от 27 ноября 2012г. № 209. Извещение о назначении данных публичных слушаний опубликовано </w:t>
      </w:r>
      <w:r w:rsidR="00013C3B">
        <w:rPr>
          <w:rFonts w:ascii="Times New Roman" w:hAnsi="Times New Roman" w:cs="Times New Roman"/>
          <w:i/>
          <w:sz w:val="24"/>
          <w:szCs w:val="24"/>
        </w:rPr>
        <w:t>19.11.2021</w:t>
      </w:r>
      <w:r w:rsidR="00013C3B" w:rsidRPr="00013C3B">
        <w:rPr>
          <w:rFonts w:ascii="Times New Roman" w:hAnsi="Times New Roman" w:cs="Times New Roman"/>
          <w:i/>
          <w:sz w:val="24"/>
          <w:szCs w:val="24"/>
        </w:rPr>
        <w:t xml:space="preserve">г. в газете «Ленские вести» № </w:t>
      </w:r>
      <w:r w:rsidR="00013C3B">
        <w:rPr>
          <w:rFonts w:ascii="Times New Roman" w:hAnsi="Times New Roman" w:cs="Times New Roman"/>
          <w:i/>
          <w:sz w:val="24"/>
          <w:szCs w:val="24"/>
        </w:rPr>
        <w:t>45</w:t>
      </w:r>
      <w:r w:rsidR="00013C3B" w:rsidRPr="00013C3B">
        <w:rPr>
          <w:rFonts w:ascii="Times New Roman" w:hAnsi="Times New Roman" w:cs="Times New Roman"/>
          <w:i/>
          <w:sz w:val="24"/>
          <w:szCs w:val="24"/>
        </w:rPr>
        <w:t>.</w:t>
      </w:r>
      <w:r w:rsidRPr="00013C3B">
        <w:rPr>
          <w:rFonts w:ascii="Times New Roman" w:hAnsi="Times New Roman" w:cs="Times New Roman"/>
          <w:i/>
          <w:sz w:val="24"/>
          <w:szCs w:val="24"/>
        </w:rPr>
        <w:t xml:space="preserve">  На повестке вопрос установления условно разрешенного вида использования земельного участка. В Администрацию Нийского муниципального образования поступило заявление для установления условно разрешенного вида использования земельного участка (объекты хранения индивидуального автомобильного транспорта), от гражданки Волколуповой А.Ю.: Участок находится примерно в 20 м на юго-восток</w:t>
      </w:r>
      <w:r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>от ориентира.</w:t>
      </w:r>
      <w:r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="00E427EF" w:rsidRPr="00013C3B">
        <w:rPr>
          <w:rFonts w:ascii="Times New Roman" w:hAnsi="Times New Roman" w:cs="Times New Roman"/>
          <w:i/>
          <w:sz w:val="24"/>
          <w:szCs w:val="24"/>
        </w:rPr>
        <w:t>Ориентир: нежилое здание с кадастровым номером 38:18:170244:1040. Почтовый</w:t>
      </w:r>
      <w:r w:rsidR="00E427EF" w:rsidRPr="00013C3B">
        <w:rPr>
          <w:rFonts w:ascii="Times New Roman" w:hAnsi="Times New Roman" w:cs="Times New Roman"/>
          <w:i/>
          <w:sz w:val="24"/>
          <w:szCs w:val="24"/>
        </w:rPr>
        <w:tab/>
        <w:t xml:space="preserve"> адрес ориентира: Российская Федерация, Иркутская обл., р-н Усть-Кутский, п.Ния, ул.Тбилисская, 2а</w:t>
      </w:r>
      <w:r w:rsidR="00E427EF" w:rsidRPr="00013C3B">
        <w:rPr>
          <w:rFonts w:ascii="Times New Roman" w:hAnsi="Times New Roman" w:cs="Times New Roman"/>
          <w:sz w:val="24"/>
          <w:szCs w:val="24"/>
        </w:rPr>
        <w:t>.</w:t>
      </w:r>
    </w:p>
    <w:p w:rsidR="00E427EF" w:rsidRPr="00013C3B" w:rsidRDefault="00E427EF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C3B">
        <w:rPr>
          <w:rFonts w:ascii="Times New Roman" w:hAnsi="Times New Roman" w:cs="Times New Roman"/>
          <w:i/>
          <w:sz w:val="24"/>
          <w:szCs w:val="24"/>
          <w:u w:val="single"/>
        </w:rPr>
        <w:t>Волколупова А.Ю.</w:t>
      </w:r>
      <w:r w:rsidRPr="00013C3B">
        <w:rPr>
          <w:rFonts w:ascii="Times New Roman" w:hAnsi="Times New Roman" w:cs="Times New Roman"/>
          <w:i/>
          <w:sz w:val="24"/>
          <w:szCs w:val="24"/>
        </w:rPr>
        <w:t>:</w:t>
      </w:r>
      <w:r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 xml:space="preserve">«Предполагается строительство здания гаража, здание одноэтажное, деревянное, площадь участка 45кв.м»». 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lastRenderedPageBreak/>
        <w:t>Последовали ответы с мест, отрицательного ответа не последовало. Также были заданы вопросы о благоустройстве территории возле зданий гаражей, территория не должна быть загрязнена мусором и металлоломом.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Присутствующим предложено проголосовать.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Голосовали: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«за» - 22 человек 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«против» - 0 человек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«воздержались» - 0 человек</w:t>
      </w:r>
    </w:p>
    <w:p w:rsidR="00CD2D74" w:rsidRPr="00013C3B" w:rsidRDefault="00CD2D74" w:rsidP="00CD2D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По четвертому вопросу выступили:</w:t>
      </w: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  <w:u w:val="single"/>
        </w:rPr>
        <w:t>Хомич Н.Н</w:t>
      </w:r>
      <w:r w:rsidRPr="00013C3B">
        <w:rPr>
          <w:rFonts w:ascii="Times New Roman" w:hAnsi="Times New Roman" w:cs="Times New Roman"/>
          <w:sz w:val="24"/>
          <w:szCs w:val="24"/>
        </w:rPr>
        <w:t xml:space="preserve">.: </w:t>
      </w:r>
      <w:r w:rsidRPr="00013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>«В</w:t>
      </w:r>
      <w:r w:rsidRPr="00013C3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 xml:space="preserve"> целях соблюдения прав граждан на благоприятные условия жизнедеятельности, прав и законных интересов правообладателей земельных участков в соответствии со ст. 14 Федерального закона № 131 ФЗ от 06.10.2003 года «Об общих принципах организации местного самоуправления в Российской Федерации», ст. 39 Градостроительного кодекса РФ, на основании Устава Нийского муниципального образования, а также руководствуясь Положением о публичных слушаниях в Нийском муниципальном образовании, утвержденном решением думы Нийского муниципального образования от 27 ноября 2012г. № 209. Извещение о назначении данных публичных слушаний опубликовано</w:t>
      </w:r>
      <w:r w:rsidRPr="00013C3B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013C3B">
        <w:rPr>
          <w:rFonts w:ascii="Times New Roman" w:hAnsi="Times New Roman" w:cs="Times New Roman"/>
          <w:i/>
          <w:sz w:val="24"/>
          <w:szCs w:val="24"/>
        </w:rPr>
        <w:t>19.11.2021</w:t>
      </w:r>
      <w:r w:rsidR="00013C3B" w:rsidRPr="00013C3B">
        <w:rPr>
          <w:rFonts w:ascii="Times New Roman" w:hAnsi="Times New Roman" w:cs="Times New Roman"/>
          <w:i/>
          <w:sz w:val="24"/>
          <w:szCs w:val="24"/>
        </w:rPr>
        <w:t xml:space="preserve">г. в газете «Ленские вести» № </w:t>
      </w:r>
      <w:r w:rsidR="00013C3B">
        <w:rPr>
          <w:rFonts w:ascii="Times New Roman" w:hAnsi="Times New Roman" w:cs="Times New Roman"/>
          <w:i/>
          <w:sz w:val="24"/>
          <w:szCs w:val="24"/>
        </w:rPr>
        <w:t xml:space="preserve">45. </w:t>
      </w:r>
      <w:r w:rsidRPr="00013C3B">
        <w:rPr>
          <w:rFonts w:ascii="Times New Roman" w:hAnsi="Times New Roman" w:cs="Times New Roman"/>
          <w:i/>
          <w:sz w:val="24"/>
          <w:szCs w:val="24"/>
        </w:rPr>
        <w:t>На повестке вопрос установления условно разрешенного вида использования земельного участка. В Администрацию Нийского муниципального образования поступило заявление для установления условно разрешенного вида использования земельного участка (объекты хранения индивидуального автомобильного транспорта), от гражданки Хомич Е.Н.: Участок находится примерно в 25 м на юго-восток от ориентира.</w:t>
      </w:r>
      <w:r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>Ориентир: нежилое здание с кадастровым номером 38:18:170244:1040. Почтовый</w:t>
      </w:r>
      <w:r w:rsidRPr="00013C3B">
        <w:rPr>
          <w:rFonts w:ascii="Times New Roman" w:hAnsi="Times New Roman" w:cs="Times New Roman"/>
          <w:i/>
          <w:sz w:val="24"/>
          <w:szCs w:val="24"/>
        </w:rPr>
        <w:tab/>
        <w:t xml:space="preserve"> адрес ориентира: Российская Федерация, Иркутская обл., р-н Усть-Кутский, п.Ния, ул.Тбилисская, 2а</w:t>
      </w:r>
      <w:r w:rsidRPr="00013C3B">
        <w:rPr>
          <w:rFonts w:ascii="Times New Roman" w:hAnsi="Times New Roman" w:cs="Times New Roman"/>
          <w:sz w:val="24"/>
          <w:szCs w:val="24"/>
        </w:rPr>
        <w:t>.</w:t>
      </w: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C3B">
        <w:rPr>
          <w:rFonts w:ascii="Times New Roman" w:hAnsi="Times New Roman" w:cs="Times New Roman"/>
          <w:i/>
          <w:sz w:val="24"/>
          <w:szCs w:val="24"/>
          <w:u w:val="single"/>
        </w:rPr>
        <w:t>Хомич Е.Н..</w:t>
      </w:r>
      <w:r w:rsidRPr="00013C3B">
        <w:rPr>
          <w:rFonts w:ascii="Times New Roman" w:hAnsi="Times New Roman" w:cs="Times New Roman"/>
          <w:i/>
          <w:sz w:val="24"/>
          <w:szCs w:val="24"/>
        </w:rPr>
        <w:t>:</w:t>
      </w:r>
      <w:r w:rsidRPr="00013C3B">
        <w:rPr>
          <w:rFonts w:ascii="Times New Roman" w:hAnsi="Times New Roman" w:cs="Times New Roman"/>
          <w:sz w:val="24"/>
          <w:szCs w:val="24"/>
        </w:rPr>
        <w:t xml:space="preserve"> </w:t>
      </w:r>
      <w:r w:rsidRPr="00013C3B">
        <w:rPr>
          <w:rFonts w:ascii="Times New Roman" w:hAnsi="Times New Roman" w:cs="Times New Roman"/>
          <w:i/>
          <w:sz w:val="24"/>
          <w:szCs w:val="24"/>
        </w:rPr>
        <w:t xml:space="preserve">«Предполагается строительство здания гаража, здание одноэтажное, деревянное, площадь участка 169кв.м»». </w:t>
      </w: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Последовали ответы с мест, отрицательного ответа не последовало. Также были заданы вопросы о благоустройстве территории возле зданий гаражей, территория не должна быть загрязнена мусором и металлоломом.</w:t>
      </w: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Присутствующим предложено проголосовать.</w:t>
      </w: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Голосовали:</w:t>
      </w: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«за» - 22 человек </w:t>
      </w:r>
    </w:p>
    <w:p w:rsidR="00E427EF" w:rsidRPr="00013C3B" w:rsidRDefault="00E427EF" w:rsidP="00E427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«против» - 0 человек</w:t>
      </w:r>
    </w:p>
    <w:p w:rsidR="00CD2D74" w:rsidRPr="00013C3B" w:rsidRDefault="00E427EF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«воздержались» - 0 человек</w:t>
      </w:r>
    </w:p>
    <w:p w:rsidR="00CD2D74" w:rsidRPr="00013C3B" w:rsidRDefault="00CD2D74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7AB5" w:rsidRPr="00013C3B" w:rsidRDefault="00D97954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>Публичные слушания закрыты в 15</w:t>
      </w:r>
      <w:r w:rsidR="00F61A76" w:rsidRPr="00013C3B">
        <w:rPr>
          <w:rFonts w:ascii="Times New Roman" w:hAnsi="Times New Roman" w:cs="Times New Roman"/>
          <w:sz w:val="24"/>
          <w:szCs w:val="24"/>
        </w:rPr>
        <w:t>:</w:t>
      </w:r>
      <w:r w:rsidR="008E77E6" w:rsidRPr="00013C3B">
        <w:rPr>
          <w:rFonts w:ascii="Times New Roman" w:hAnsi="Times New Roman" w:cs="Times New Roman"/>
          <w:sz w:val="24"/>
          <w:szCs w:val="24"/>
        </w:rPr>
        <w:t>3</w:t>
      </w:r>
      <w:r w:rsidR="00B87AB5" w:rsidRPr="00013C3B">
        <w:rPr>
          <w:rFonts w:ascii="Times New Roman" w:hAnsi="Times New Roman" w:cs="Times New Roman"/>
          <w:sz w:val="24"/>
          <w:szCs w:val="24"/>
        </w:rPr>
        <w:t>0 час.</w:t>
      </w:r>
    </w:p>
    <w:p w:rsidR="00B87AB5" w:rsidRPr="00013C3B" w:rsidRDefault="00B87AB5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1A76" w:rsidRPr="00013C3B" w:rsidRDefault="00F61A76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7AB5" w:rsidRPr="00013C3B" w:rsidRDefault="00B87AB5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</w:t>
      </w:r>
      <w:r w:rsidR="00F61A76" w:rsidRPr="00013C3B">
        <w:rPr>
          <w:rFonts w:ascii="Times New Roman" w:hAnsi="Times New Roman" w:cs="Times New Roman"/>
          <w:sz w:val="24"/>
          <w:szCs w:val="24"/>
        </w:rPr>
        <w:tab/>
      </w:r>
      <w:r w:rsidR="00013C3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F61A76" w:rsidRPr="00013C3B">
        <w:rPr>
          <w:rFonts w:ascii="Times New Roman" w:hAnsi="Times New Roman" w:cs="Times New Roman"/>
          <w:sz w:val="24"/>
          <w:szCs w:val="24"/>
        </w:rPr>
        <w:tab/>
      </w:r>
      <w:r w:rsidR="008E77E6" w:rsidRPr="00013C3B">
        <w:rPr>
          <w:rFonts w:ascii="Times New Roman" w:hAnsi="Times New Roman" w:cs="Times New Roman"/>
          <w:sz w:val="24"/>
          <w:szCs w:val="24"/>
        </w:rPr>
        <w:t>Н.Н. Хомич</w:t>
      </w:r>
      <w:bookmarkStart w:id="0" w:name="_GoBack"/>
      <w:bookmarkEnd w:id="0"/>
    </w:p>
    <w:p w:rsidR="00B87AB5" w:rsidRPr="00013C3B" w:rsidRDefault="00B87AB5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71F9" w:rsidRPr="00013C3B" w:rsidRDefault="00A071F9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7AB5" w:rsidRPr="00013C3B" w:rsidRDefault="00B87AB5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13C3B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</w:t>
      </w:r>
      <w:r w:rsidR="00F61A76" w:rsidRPr="00013C3B">
        <w:rPr>
          <w:rFonts w:ascii="Times New Roman" w:hAnsi="Times New Roman" w:cs="Times New Roman"/>
          <w:sz w:val="24"/>
          <w:szCs w:val="24"/>
        </w:rPr>
        <w:tab/>
      </w:r>
      <w:r w:rsidR="00F61A76" w:rsidRPr="00013C3B">
        <w:rPr>
          <w:rFonts w:ascii="Times New Roman" w:hAnsi="Times New Roman" w:cs="Times New Roman"/>
          <w:sz w:val="24"/>
          <w:szCs w:val="24"/>
        </w:rPr>
        <w:tab/>
      </w:r>
      <w:r w:rsidR="00013C3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D97954" w:rsidRPr="00013C3B">
        <w:rPr>
          <w:rFonts w:ascii="Times New Roman" w:hAnsi="Times New Roman" w:cs="Times New Roman"/>
          <w:sz w:val="24"/>
          <w:szCs w:val="24"/>
        </w:rPr>
        <w:t>Е.В.Наливных</w:t>
      </w:r>
    </w:p>
    <w:p w:rsidR="00F8266B" w:rsidRPr="00013C3B" w:rsidRDefault="00F8266B" w:rsidP="007C14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F8266B" w:rsidRPr="00013C3B" w:rsidSect="00426D17">
      <w:headerReference w:type="default" r:id="rId8"/>
      <w:pgSz w:w="11906" w:h="16838"/>
      <w:pgMar w:top="284" w:right="850" w:bottom="709" w:left="1701" w:header="27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319" w:rsidRDefault="00465319" w:rsidP="00426D17">
      <w:pPr>
        <w:spacing w:after="0" w:line="240" w:lineRule="auto"/>
      </w:pPr>
      <w:r>
        <w:separator/>
      </w:r>
    </w:p>
  </w:endnote>
  <w:endnote w:type="continuationSeparator" w:id="0">
    <w:p w:rsidR="00465319" w:rsidRDefault="00465319" w:rsidP="00426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319" w:rsidRDefault="00465319" w:rsidP="00426D17">
      <w:pPr>
        <w:spacing w:after="0" w:line="240" w:lineRule="auto"/>
      </w:pPr>
      <w:r>
        <w:separator/>
      </w:r>
    </w:p>
  </w:footnote>
  <w:footnote w:type="continuationSeparator" w:id="0">
    <w:p w:rsidR="00465319" w:rsidRDefault="00465319" w:rsidP="00426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1115764"/>
      <w:docPartObj>
        <w:docPartGallery w:val="Page Numbers (Top of Page)"/>
        <w:docPartUnique/>
      </w:docPartObj>
    </w:sdtPr>
    <w:sdtContent>
      <w:p w:rsidR="00426D17" w:rsidRDefault="00453CA0">
        <w:pPr>
          <w:pStyle w:val="a4"/>
          <w:jc w:val="right"/>
        </w:pPr>
        <w:r>
          <w:fldChar w:fldCharType="begin"/>
        </w:r>
        <w:r w:rsidR="00426D17">
          <w:instrText>PAGE   \* MERGEFORMAT</w:instrText>
        </w:r>
        <w:r>
          <w:fldChar w:fldCharType="separate"/>
        </w:r>
        <w:r w:rsidR="00013C3B">
          <w:rPr>
            <w:noProof/>
          </w:rPr>
          <w:t>4</w:t>
        </w:r>
        <w:r>
          <w:fldChar w:fldCharType="end"/>
        </w:r>
      </w:p>
    </w:sdtContent>
  </w:sdt>
  <w:p w:rsidR="00426D17" w:rsidRDefault="00426D1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E6D61"/>
    <w:multiLevelType w:val="hybridMultilevel"/>
    <w:tmpl w:val="BD9CB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2DE3"/>
    <w:multiLevelType w:val="hybridMultilevel"/>
    <w:tmpl w:val="BD9CB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0555"/>
    <w:rsid w:val="00001C5D"/>
    <w:rsid w:val="00013C3B"/>
    <w:rsid w:val="00022C7F"/>
    <w:rsid w:val="000B2D42"/>
    <w:rsid w:val="000E56FD"/>
    <w:rsid w:val="00161D4E"/>
    <w:rsid w:val="001B50E4"/>
    <w:rsid w:val="001D7A7B"/>
    <w:rsid w:val="00277354"/>
    <w:rsid w:val="00280E48"/>
    <w:rsid w:val="00292AE3"/>
    <w:rsid w:val="002A6C79"/>
    <w:rsid w:val="003705B0"/>
    <w:rsid w:val="00394112"/>
    <w:rsid w:val="0041595F"/>
    <w:rsid w:val="00426D17"/>
    <w:rsid w:val="004437BD"/>
    <w:rsid w:val="00453CA0"/>
    <w:rsid w:val="00454F41"/>
    <w:rsid w:val="004607D1"/>
    <w:rsid w:val="00465319"/>
    <w:rsid w:val="004A2439"/>
    <w:rsid w:val="004C6A55"/>
    <w:rsid w:val="004F013A"/>
    <w:rsid w:val="005144F8"/>
    <w:rsid w:val="005B5DC2"/>
    <w:rsid w:val="006A2A63"/>
    <w:rsid w:val="006B11D7"/>
    <w:rsid w:val="00702E47"/>
    <w:rsid w:val="00711703"/>
    <w:rsid w:val="007C14AB"/>
    <w:rsid w:val="0085414C"/>
    <w:rsid w:val="008E77E6"/>
    <w:rsid w:val="009158E3"/>
    <w:rsid w:val="00927BCE"/>
    <w:rsid w:val="00973198"/>
    <w:rsid w:val="00A02F0B"/>
    <w:rsid w:val="00A071F9"/>
    <w:rsid w:val="00A74D2C"/>
    <w:rsid w:val="00A810AD"/>
    <w:rsid w:val="00A90A99"/>
    <w:rsid w:val="00AD2C63"/>
    <w:rsid w:val="00B06613"/>
    <w:rsid w:val="00B10555"/>
    <w:rsid w:val="00B173E6"/>
    <w:rsid w:val="00B87AB5"/>
    <w:rsid w:val="00BE76E6"/>
    <w:rsid w:val="00BE7BEA"/>
    <w:rsid w:val="00C058A0"/>
    <w:rsid w:val="00C403DB"/>
    <w:rsid w:val="00C405E2"/>
    <w:rsid w:val="00CD2D74"/>
    <w:rsid w:val="00D1322A"/>
    <w:rsid w:val="00D20A42"/>
    <w:rsid w:val="00D342DB"/>
    <w:rsid w:val="00D97954"/>
    <w:rsid w:val="00DC102B"/>
    <w:rsid w:val="00E369C9"/>
    <w:rsid w:val="00E427EF"/>
    <w:rsid w:val="00EE5AAD"/>
    <w:rsid w:val="00F61A76"/>
    <w:rsid w:val="00F76744"/>
    <w:rsid w:val="00F8266B"/>
    <w:rsid w:val="00F8502E"/>
    <w:rsid w:val="00FA67D4"/>
    <w:rsid w:val="00FB4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66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26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D17"/>
  </w:style>
  <w:style w:type="paragraph" w:styleId="a6">
    <w:name w:val="footer"/>
    <w:basedOn w:val="a"/>
    <w:link w:val="a7"/>
    <w:uiPriority w:val="99"/>
    <w:unhideWhenUsed/>
    <w:rsid w:val="00426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D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66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26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D17"/>
  </w:style>
  <w:style w:type="paragraph" w:styleId="a6">
    <w:name w:val="footer"/>
    <w:basedOn w:val="a"/>
    <w:link w:val="a7"/>
    <w:uiPriority w:val="99"/>
    <w:unhideWhenUsed/>
    <w:rsid w:val="00426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D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0F53D-3D1E-41BC-AB8B-038A89BE5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IBM_457</cp:lastModifiedBy>
  <cp:revision>35</cp:revision>
  <cp:lastPrinted>2021-11-29T06:38:00Z</cp:lastPrinted>
  <dcterms:created xsi:type="dcterms:W3CDTF">2015-09-22T06:51:00Z</dcterms:created>
  <dcterms:modified xsi:type="dcterms:W3CDTF">2021-11-29T06:45:00Z</dcterms:modified>
</cp:coreProperties>
</file>