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818" w:rsidRPr="00252DB2" w:rsidRDefault="00F26818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2DB2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F26818" w:rsidRPr="00252DB2" w:rsidRDefault="00252DB2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2DB2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F26818" w:rsidRPr="00252DB2" w:rsidRDefault="00252DB2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2DB2">
        <w:rPr>
          <w:rFonts w:ascii="Times New Roman" w:hAnsi="Times New Roman" w:cs="Times New Roman"/>
          <w:b/>
          <w:sz w:val="32"/>
          <w:szCs w:val="32"/>
        </w:rPr>
        <w:t>УСТЬ-КУТСКИЙ МУНИЦИПАЛЬНЫЙ РАЙОН</w:t>
      </w:r>
    </w:p>
    <w:p w:rsidR="00F26818" w:rsidRPr="00252DB2" w:rsidRDefault="00252DB2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2DB2">
        <w:rPr>
          <w:rFonts w:ascii="Times New Roman" w:hAnsi="Times New Roman" w:cs="Times New Roman"/>
          <w:b/>
          <w:sz w:val="32"/>
          <w:szCs w:val="32"/>
        </w:rPr>
        <w:t>НИЙСКОЕ СЕЛЬСКОЕ ПОСЕЛЕНИЕ</w:t>
      </w:r>
    </w:p>
    <w:p w:rsidR="00F26818" w:rsidRPr="00252DB2" w:rsidRDefault="00F26818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6818" w:rsidRPr="00252DB2" w:rsidRDefault="00252DB2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2DB2">
        <w:rPr>
          <w:rFonts w:ascii="Times New Roman" w:hAnsi="Times New Roman" w:cs="Times New Roman"/>
          <w:b/>
          <w:sz w:val="32"/>
          <w:szCs w:val="32"/>
        </w:rPr>
        <w:t>РАСПОРЯЖЕНИ</w:t>
      </w:r>
      <w:r w:rsidR="00E95F30" w:rsidRPr="00252DB2">
        <w:rPr>
          <w:rFonts w:ascii="Times New Roman" w:hAnsi="Times New Roman" w:cs="Times New Roman"/>
          <w:b/>
          <w:sz w:val="32"/>
          <w:szCs w:val="32"/>
        </w:rPr>
        <w:t>Е</w:t>
      </w:r>
    </w:p>
    <w:p w:rsidR="00F26818" w:rsidRPr="001F7E23" w:rsidRDefault="00F26818" w:rsidP="00F2681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26818" w:rsidRPr="00AB151A" w:rsidRDefault="001F7E23" w:rsidP="00F26818">
      <w:pPr>
        <w:pStyle w:val="a3"/>
        <w:rPr>
          <w:rFonts w:ascii="Times New Roman" w:hAnsi="Times New Roman" w:cs="Times New Roman"/>
          <w:sz w:val="24"/>
          <w:szCs w:val="24"/>
        </w:rPr>
      </w:pPr>
      <w:r w:rsidRPr="00AB151A">
        <w:rPr>
          <w:rFonts w:ascii="Times New Roman" w:hAnsi="Times New Roman" w:cs="Times New Roman"/>
          <w:sz w:val="24"/>
          <w:szCs w:val="24"/>
        </w:rPr>
        <w:t xml:space="preserve">от  </w:t>
      </w:r>
      <w:r w:rsidR="00112A03" w:rsidRPr="00AB151A">
        <w:rPr>
          <w:rFonts w:ascii="Times New Roman" w:hAnsi="Times New Roman" w:cs="Times New Roman"/>
          <w:sz w:val="24"/>
          <w:szCs w:val="24"/>
        </w:rPr>
        <w:t>24 апреля</w:t>
      </w:r>
      <w:r w:rsidRPr="00AB151A">
        <w:rPr>
          <w:rFonts w:ascii="Times New Roman" w:hAnsi="Times New Roman" w:cs="Times New Roman"/>
          <w:sz w:val="24"/>
          <w:szCs w:val="24"/>
        </w:rPr>
        <w:t xml:space="preserve"> 20</w:t>
      </w:r>
      <w:r w:rsidR="00A67934" w:rsidRPr="00AB151A">
        <w:rPr>
          <w:rFonts w:ascii="Times New Roman" w:hAnsi="Times New Roman" w:cs="Times New Roman"/>
          <w:sz w:val="24"/>
          <w:szCs w:val="24"/>
        </w:rPr>
        <w:t>20</w:t>
      </w:r>
      <w:r w:rsidR="00F26818" w:rsidRPr="00AB151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26818" w:rsidRPr="00AB151A" w:rsidRDefault="00D843EE" w:rsidP="00F26818">
      <w:pPr>
        <w:pStyle w:val="a3"/>
        <w:rPr>
          <w:rFonts w:ascii="Times New Roman" w:hAnsi="Times New Roman" w:cs="Times New Roman"/>
          <w:sz w:val="24"/>
          <w:szCs w:val="24"/>
        </w:rPr>
      </w:pPr>
      <w:r w:rsidRPr="00AB151A">
        <w:rPr>
          <w:rFonts w:ascii="Times New Roman" w:hAnsi="Times New Roman" w:cs="Times New Roman"/>
          <w:sz w:val="24"/>
          <w:szCs w:val="24"/>
        </w:rPr>
        <w:t xml:space="preserve">№ </w:t>
      </w:r>
      <w:r w:rsidR="00112A03" w:rsidRPr="00AB151A">
        <w:rPr>
          <w:rFonts w:ascii="Times New Roman" w:hAnsi="Times New Roman" w:cs="Times New Roman"/>
          <w:sz w:val="24"/>
          <w:szCs w:val="24"/>
        </w:rPr>
        <w:t>14</w:t>
      </w:r>
      <w:r w:rsidR="004C1507" w:rsidRPr="00AB151A">
        <w:rPr>
          <w:rFonts w:ascii="Times New Roman" w:hAnsi="Times New Roman" w:cs="Times New Roman"/>
          <w:sz w:val="24"/>
          <w:szCs w:val="24"/>
        </w:rPr>
        <w:t>-р</w:t>
      </w:r>
    </w:p>
    <w:p w:rsidR="00AB151A" w:rsidRDefault="00AB151A" w:rsidP="00112A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151A" w:rsidRDefault="00AB151A" w:rsidP="00112A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A03" w:rsidRPr="00112A03" w:rsidRDefault="00112A03" w:rsidP="00112A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 xml:space="preserve">Об утверждении графика и маршрута </w:t>
      </w:r>
    </w:p>
    <w:p w:rsidR="00112A03" w:rsidRPr="00112A03" w:rsidRDefault="00112A03" w:rsidP="00112A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 xml:space="preserve">патрулирования </w:t>
      </w:r>
      <w:proofErr w:type="gramStart"/>
      <w:r w:rsidR="008F23BC" w:rsidRPr="00112A03">
        <w:rPr>
          <w:rFonts w:ascii="Times New Roman" w:hAnsi="Times New Roman" w:cs="Times New Roman"/>
          <w:sz w:val="24"/>
          <w:szCs w:val="24"/>
        </w:rPr>
        <w:t>патрульно-ман</w:t>
      </w:r>
      <w:r w:rsidR="0058703A" w:rsidRPr="00112A03">
        <w:rPr>
          <w:rFonts w:ascii="Times New Roman" w:hAnsi="Times New Roman" w:cs="Times New Roman"/>
          <w:sz w:val="24"/>
          <w:szCs w:val="24"/>
        </w:rPr>
        <w:t>е</w:t>
      </w:r>
      <w:r w:rsidR="008F23BC" w:rsidRPr="00112A03">
        <w:rPr>
          <w:rFonts w:ascii="Times New Roman" w:hAnsi="Times New Roman" w:cs="Times New Roman"/>
          <w:sz w:val="24"/>
          <w:szCs w:val="24"/>
        </w:rPr>
        <w:t>вренной</w:t>
      </w:r>
      <w:proofErr w:type="gramEnd"/>
      <w:r w:rsidRPr="00112A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A03" w:rsidRPr="00112A03" w:rsidRDefault="001F7E23" w:rsidP="00112A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>г</w:t>
      </w:r>
      <w:r w:rsidR="008F23BC" w:rsidRPr="00112A03">
        <w:rPr>
          <w:rFonts w:ascii="Times New Roman" w:hAnsi="Times New Roman" w:cs="Times New Roman"/>
          <w:sz w:val="24"/>
          <w:szCs w:val="24"/>
        </w:rPr>
        <w:t>рупп</w:t>
      </w:r>
      <w:r w:rsidR="00112A03" w:rsidRPr="00112A03">
        <w:rPr>
          <w:rFonts w:ascii="Times New Roman" w:hAnsi="Times New Roman" w:cs="Times New Roman"/>
          <w:sz w:val="24"/>
          <w:szCs w:val="24"/>
        </w:rPr>
        <w:t>ой</w:t>
      </w:r>
      <w:r w:rsidRPr="00112A03">
        <w:rPr>
          <w:rFonts w:ascii="Times New Roman" w:hAnsi="Times New Roman" w:cs="Times New Roman"/>
          <w:sz w:val="24"/>
          <w:szCs w:val="24"/>
        </w:rPr>
        <w:t xml:space="preserve"> </w:t>
      </w:r>
      <w:r w:rsidR="00112A03" w:rsidRPr="00112A03">
        <w:rPr>
          <w:rFonts w:ascii="Times New Roman" w:hAnsi="Times New Roman" w:cs="Times New Roman"/>
          <w:sz w:val="24"/>
          <w:szCs w:val="24"/>
        </w:rPr>
        <w:t xml:space="preserve">подведомственной территории Нийского </w:t>
      </w:r>
    </w:p>
    <w:p w:rsidR="00112A03" w:rsidRPr="00112A03" w:rsidRDefault="00112A03" w:rsidP="00F26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1F7E23" w:rsidRPr="00112A03">
        <w:rPr>
          <w:rFonts w:ascii="Times New Roman" w:hAnsi="Times New Roman" w:cs="Times New Roman"/>
          <w:sz w:val="24"/>
          <w:szCs w:val="24"/>
        </w:rPr>
        <w:t xml:space="preserve">на период </w:t>
      </w:r>
    </w:p>
    <w:p w:rsidR="001F7E23" w:rsidRPr="00112A03" w:rsidRDefault="001F7E23" w:rsidP="00112A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>особого противопожарного</w:t>
      </w:r>
      <w:r w:rsidR="00112A03" w:rsidRPr="00112A03">
        <w:rPr>
          <w:rFonts w:ascii="Times New Roman" w:hAnsi="Times New Roman" w:cs="Times New Roman"/>
          <w:sz w:val="24"/>
          <w:szCs w:val="24"/>
        </w:rPr>
        <w:t xml:space="preserve"> </w:t>
      </w:r>
      <w:r w:rsidRPr="00112A03">
        <w:rPr>
          <w:rFonts w:ascii="Times New Roman" w:hAnsi="Times New Roman" w:cs="Times New Roman"/>
          <w:sz w:val="24"/>
          <w:szCs w:val="24"/>
        </w:rPr>
        <w:t xml:space="preserve">режима </w:t>
      </w:r>
    </w:p>
    <w:p w:rsidR="000D72B2" w:rsidRPr="00112A03" w:rsidRDefault="008F23BC" w:rsidP="000D72B2">
      <w:pPr>
        <w:rPr>
          <w:sz w:val="24"/>
          <w:szCs w:val="24"/>
        </w:rPr>
      </w:pPr>
      <w:r w:rsidRPr="00112A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6818" w:rsidRPr="00112A03" w:rsidRDefault="00112A03" w:rsidP="00D63F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2A03">
        <w:rPr>
          <w:rFonts w:ascii="Times New Roman" w:hAnsi="Times New Roman" w:cs="Times New Roman"/>
          <w:color w:val="000000"/>
          <w:sz w:val="24"/>
          <w:szCs w:val="24"/>
        </w:rPr>
        <w:t>В целях координации и совершенствования работы по предупреждению и ликвидации чрезвычайных ситуаций и обеспечению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2A03">
        <w:rPr>
          <w:rFonts w:ascii="Times New Roman" w:hAnsi="Times New Roman" w:cs="Times New Roman"/>
          <w:sz w:val="24"/>
          <w:szCs w:val="24"/>
        </w:rPr>
        <w:t>организации своевременного реагирования на возникновение пожаров, контроля за выжиганием сухой травы и мусора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2A03">
        <w:rPr>
          <w:rFonts w:ascii="Times New Roman" w:hAnsi="Times New Roman" w:cs="Times New Roman"/>
          <w:sz w:val="24"/>
          <w:szCs w:val="24"/>
        </w:rPr>
        <w:t>пресечения правонарушений, связанных с неконтролируемым горением травы, а так же недопущения распространения огня на строения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Нийского муниципального образования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>, в соответствии с Федеральным законом от 21.12.1994 г №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>68-ФЗ «О защите</w:t>
      </w:r>
      <w:proofErr w:type="gramEnd"/>
      <w:r w:rsidRPr="00112A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12A03">
        <w:rPr>
          <w:rFonts w:ascii="Times New Roman" w:hAnsi="Times New Roman" w:cs="Times New Roman"/>
          <w:color w:val="000000"/>
          <w:sz w:val="24"/>
          <w:szCs w:val="24"/>
        </w:rPr>
        <w:t>населения и территорий от чрезвычайных ситуаций природного и техногенного характера»,</w:t>
      </w:r>
      <w:r w:rsidR="001A1EF2">
        <w:rPr>
          <w:rFonts w:ascii="Times New Roman" w:hAnsi="Times New Roman" w:cs="Times New Roman"/>
          <w:color w:val="000000"/>
          <w:sz w:val="24"/>
          <w:szCs w:val="24"/>
        </w:rPr>
        <w:t xml:space="preserve"> Приказа Министерства лесного комплекса Иркутской области №91-26-мпр от 09.04.2020 года «О дате начала пожароопасного сезона 2020 года», Приказа Министерства лесного комплекса Иркутской области №91-28-мпр от 14.04.2020 года «О внесении изменений в приказ Министерства лесного комплекса Иркутской области №91-26-мпр от 09.04.2020 года», во исполнение протокола заседания межведомственного оперативного штаба комиссии по</w:t>
      </w:r>
      <w:proofErr w:type="gramEnd"/>
      <w:r w:rsidR="001A1EF2">
        <w:rPr>
          <w:rFonts w:ascii="Times New Roman" w:hAnsi="Times New Roman" w:cs="Times New Roman"/>
          <w:color w:val="000000"/>
          <w:sz w:val="24"/>
          <w:szCs w:val="24"/>
        </w:rPr>
        <w:t xml:space="preserve"> предупреждению и ликвидации чрезвычайных ситуаций и обеспечению пожарной безопасности Администрации УКМО – МОШ КЧС и ОПБ Администрации УКМО №7 от 23.04.2020 года</w:t>
      </w:r>
      <w:r w:rsidR="004A00E6" w:rsidRPr="00112A03">
        <w:rPr>
          <w:rFonts w:ascii="Times New Roman" w:hAnsi="Times New Roman" w:cs="Times New Roman"/>
          <w:sz w:val="24"/>
          <w:szCs w:val="24"/>
        </w:rPr>
        <w:t>:</w:t>
      </w:r>
    </w:p>
    <w:p w:rsidR="001F7E23" w:rsidRPr="00112A03" w:rsidRDefault="001F7E23" w:rsidP="001F7E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F26818" w:rsidRPr="00112A03" w:rsidRDefault="00F26818" w:rsidP="00243C99">
      <w:pPr>
        <w:spacing w:after="0" w:line="360" w:lineRule="auto"/>
        <w:ind w:right="-192"/>
        <w:jc w:val="center"/>
        <w:rPr>
          <w:rFonts w:ascii="Arial" w:hAnsi="Arial" w:cs="Arial"/>
          <w:sz w:val="24"/>
          <w:szCs w:val="24"/>
        </w:rPr>
      </w:pPr>
    </w:p>
    <w:p w:rsidR="00252DB2" w:rsidRDefault="001A1EF2" w:rsidP="00252DB2">
      <w:pPr>
        <w:pStyle w:val="a6"/>
        <w:numPr>
          <w:ilvl w:val="0"/>
          <w:numId w:val="2"/>
        </w:numPr>
        <w:ind w:left="0" w:firstLine="851"/>
        <w:jc w:val="both"/>
      </w:pPr>
      <w:r w:rsidRPr="001A1EF2">
        <w:t>Утвер</w:t>
      </w:r>
      <w:r>
        <w:t>дить</w:t>
      </w:r>
      <w:r w:rsidRPr="001A1EF2">
        <w:t xml:space="preserve"> график и маршрут патрулирования патрульно-маневренной группой подведомственной территории Нийского муниципального образования на период особого противопожарного режима</w:t>
      </w:r>
      <w:r>
        <w:t xml:space="preserve"> </w:t>
      </w:r>
      <w:proofErr w:type="gramStart"/>
      <w:r>
        <w:t>согласно приложения</w:t>
      </w:r>
      <w:proofErr w:type="gramEnd"/>
      <w:r>
        <w:t xml:space="preserve"> к настоящему расп</w:t>
      </w:r>
      <w:r w:rsidR="00AB151A">
        <w:t>о</w:t>
      </w:r>
      <w:r>
        <w:t>ряжению.</w:t>
      </w:r>
    </w:p>
    <w:p w:rsidR="00252DB2" w:rsidRDefault="00252DB2" w:rsidP="00252DB2">
      <w:pPr>
        <w:pStyle w:val="a6"/>
        <w:numPr>
          <w:ilvl w:val="0"/>
          <w:numId w:val="2"/>
        </w:numPr>
        <w:ind w:left="0" w:firstLine="851"/>
        <w:jc w:val="both"/>
      </w:pPr>
      <w:r w:rsidRPr="00252DB2">
        <w:t xml:space="preserve">Настоящее </w:t>
      </w:r>
      <w:r>
        <w:t>распоряжение</w:t>
      </w:r>
      <w:r w:rsidRPr="00252DB2">
        <w:t xml:space="preserve"> обнародовать на информационном стенде в здании администрации Нийского муниципального образования и на официальном сайте Администрации Нийского муниципального образования </w:t>
      </w:r>
      <w:hyperlink r:id="rId6" w:history="1">
        <w:r w:rsidRPr="00252DB2">
          <w:rPr>
            <w:rStyle w:val="a9"/>
          </w:rPr>
          <w:t>http://ния-адм.рф/</w:t>
        </w:r>
      </w:hyperlink>
      <w:r w:rsidRPr="00252DB2">
        <w:t xml:space="preserve"> в информационно-телекоммуникационной сети «Интернет».</w:t>
      </w:r>
    </w:p>
    <w:p w:rsidR="00252DB2" w:rsidRPr="00252DB2" w:rsidRDefault="00252DB2" w:rsidP="00252DB2">
      <w:pPr>
        <w:pStyle w:val="a6"/>
        <w:numPr>
          <w:ilvl w:val="0"/>
          <w:numId w:val="2"/>
        </w:numPr>
        <w:ind w:left="0" w:firstLine="851"/>
        <w:jc w:val="both"/>
      </w:pPr>
      <w:r w:rsidRPr="00252DB2">
        <w:t>Контроль над исполнением настоящего постановления оставляю за собой.</w:t>
      </w:r>
    </w:p>
    <w:p w:rsidR="00E95F30" w:rsidRPr="00112A03" w:rsidRDefault="00E95F30" w:rsidP="001A1EF2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95F30" w:rsidRPr="00112A03" w:rsidRDefault="00E95F30" w:rsidP="00F268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26818" w:rsidRPr="00112A03" w:rsidRDefault="00F26818" w:rsidP="00F26818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26818" w:rsidRPr="00112A03" w:rsidRDefault="00F26818" w:rsidP="00F268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818" w:rsidRPr="00112A03" w:rsidRDefault="00D63F46" w:rsidP="00F268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>Нийского сельского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поселения           </w:t>
      </w:r>
      <w:r w:rsidRPr="00112A03">
        <w:rPr>
          <w:rFonts w:ascii="Times New Roman" w:hAnsi="Times New Roman" w:cs="Times New Roman"/>
          <w:sz w:val="24"/>
          <w:szCs w:val="24"/>
        </w:rPr>
        <w:t xml:space="preserve">       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52DB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   </w:t>
      </w:r>
      <w:r w:rsidR="00F26818" w:rsidRPr="00112A03">
        <w:rPr>
          <w:rFonts w:ascii="Times New Roman" w:hAnsi="Times New Roman" w:cs="Times New Roman"/>
          <w:sz w:val="24"/>
          <w:szCs w:val="24"/>
        </w:rPr>
        <w:t xml:space="preserve">     </w:t>
      </w:r>
      <w:r w:rsidRPr="00112A0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26818" w:rsidRPr="00112A03">
        <w:rPr>
          <w:rFonts w:ascii="Times New Roman" w:hAnsi="Times New Roman" w:cs="Times New Roman"/>
          <w:sz w:val="24"/>
          <w:szCs w:val="24"/>
        </w:rPr>
        <w:t xml:space="preserve"> </w:t>
      </w:r>
      <w:r w:rsidRPr="00112A03">
        <w:rPr>
          <w:rFonts w:ascii="Times New Roman" w:hAnsi="Times New Roman" w:cs="Times New Roman"/>
          <w:sz w:val="24"/>
          <w:szCs w:val="24"/>
        </w:rPr>
        <w:t xml:space="preserve">О.Е. Рубцов </w:t>
      </w:r>
    </w:p>
    <w:p w:rsidR="000C0F07" w:rsidRDefault="000C0F07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52DB2" w:rsidRDefault="00252DB2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52DB2" w:rsidRDefault="00252DB2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sectPr w:rsidR="00252DB2" w:rsidSect="00252DB2">
          <w:pgSz w:w="11906" w:h="16838"/>
          <w:pgMar w:top="851" w:right="850" w:bottom="426" w:left="1701" w:header="708" w:footer="708" w:gutter="0"/>
          <w:cols w:space="708"/>
          <w:docGrid w:linePitch="360"/>
        </w:sectPr>
      </w:pPr>
    </w:p>
    <w:p w:rsidR="00243C99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lastRenderedPageBreak/>
        <w:t>Приложение №1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br/>
        <w:t xml:space="preserve">Главы Администрации </w:t>
      </w:r>
    </w:p>
    <w:p w:rsidR="00243C99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Нийского муниципального образования </w:t>
      </w:r>
    </w:p>
    <w:p w:rsidR="00243C99" w:rsidRPr="0058703A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от «</w:t>
      </w:r>
      <w:r w:rsidR="00252DB2">
        <w:rPr>
          <w:rFonts w:ascii="Times New Roman" w:eastAsia="Times New Roman" w:hAnsi="Times New Roman" w:cs="Times New Roman"/>
          <w:color w:val="20202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» </w:t>
      </w:r>
      <w:r w:rsidR="00252DB2">
        <w:rPr>
          <w:rFonts w:ascii="Times New Roman" w:eastAsia="Times New Roman" w:hAnsi="Times New Roman" w:cs="Times New Roman"/>
          <w:color w:val="202020"/>
          <w:sz w:val="24"/>
          <w:szCs w:val="24"/>
        </w:rPr>
        <w:t>апреля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20</w:t>
      </w:r>
      <w:r w:rsidR="00A67934">
        <w:rPr>
          <w:rFonts w:ascii="Times New Roman" w:eastAsia="Times New Roman" w:hAnsi="Times New Roman" w:cs="Times New Roman"/>
          <w:color w:val="20202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года № </w:t>
      </w:r>
      <w:r w:rsidR="00A67934">
        <w:rPr>
          <w:rFonts w:ascii="Times New Roman" w:eastAsia="Times New Roman" w:hAnsi="Times New Roman" w:cs="Times New Roman"/>
          <w:color w:val="202020"/>
          <w:sz w:val="24"/>
          <w:szCs w:val="24"/>
        </w:rPr>
        <w:t>1</w:t>
      </w:r>
      <w:r w:rsidR="00252DB2">
        <w:rPr>
          <w:rFonts w:ascii="Times New Roman" w:eastAsia="Times New Roman" w:hAnsi="Times New Roman" w:cs="Times New Roman"/>
          <w:color w:val="20202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-р</w:t>
      </w:r>
    </w:p>
    <w:p w:rsidR="00F26818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</w:p>
    <w:p w:rsidR="00243C99" w:rsidRDefault="00243C99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</w:pPr>
    </w:p>
    <w:tbl>
      <w:tblPr>
        <w:tblStyle w:val="a5"/>
        <w:tblW w:w="9606" w:type="dxa"/>
        <w:tblLook w:val="04A0"/>
      </w:tblPr>
      <w:tblGrid>
        <w:gridCol w:w="815"/>
        <w:gridCol w:w="2550"/>
        <w:gridCol w:w="2973"/>
        <w:gridCol w:w="2029"/>
        <w:gridCol w:w="1239"/>
      </w:tblGrid>
      <w:tr w:rsidR="00FF68D0" w:rsidRPr="00AB151A" w:rsidTr="00FF68D0">
        <w:tc>
          <w:tcPr>
            <w:tcW w:w="817" w:type="dxa"/>
          </w:tcPr>
          <w:p w:rsidR="00FF68D0" w:rsidRPr="00FF68D0" w:rsidRDefault="00FF68D0" w:rsidP="00AB15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Align w:val="center"/>
          </w:tcPr>
          <w:p w:rsidR="00FF68D0" w:rsidRPr="00FF68D0" w:rsidRDefault="00FF68D0" w:rsidP="00AB15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Группа патрулирования</w:t>
            </w:r>
          </w:p>
        </w:tc>
        <w:tc>
          <w:tcPr>
            <w:tcW w:w="2976" w:type="dxa"/>
            <w:vAlign w:val="center"/>
          </w:tcPr>
          <w:p w:rsidR="00FF68D0" w:rsidRPr="00FF68D0" w:rsidRDefault="00FF68D0" w:rsidP="00AB15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Маршрут патрулирования</w:t>
            </w:r>
          </w:p>
        </w:tc>
        <w:tc>
          <w:tcPr>
            <w:tcW w:w="2022" w:type="dxa"/>
            <w:vAlign w:val="center"/>
          </w:tcPr>
          <w:p w:rsidR="00FF68D0" w:rsidRPr="00FF68D0" w:rsidRDefault="00FF68D0" w:rsidP="00252D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Время патрулирования</w:t>
            </w:r>
          </w:p>
        </w:tc>
        <w:tc>
          <w:tcPr>
            <w:tcW w:w="1239" w:type="dxa"/>
            <w:vAlign w:val="center"/>
          </w:tcPr>
          <w:p w:rsidR="00FF68D0" w:rsidRPr="00FF68D0" w:rsidRDefault="00FF68D0" w:rsidP="00252D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FF68D0" w:rsidRPr="00AB151A" w:rsidTr="00FF68D0">
        <w:tc>
          <w:tcPr>
            <w:tcW w:w="817" w:type="dxa"/>
            <w:vMerge w:val="restart"/>
            <w:textDirection w:val="btLr"/>
            <w:vAlign w:val="center"/>
          </w:tcPr>
          <w:p w:rsidR="00FF68D0" w:rsidRPr="00FF68D0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Группа №1</w:t>
            </w:r>
          </w:p>
        </w:tc>
        <w:tc>
          <w:tcPr>
            <w:tcW w:w="2552" w:type="dxa"/>
            <w:vAlign w:val="center"/>
          </w:tcPr>
          <w:p w:rsidR="00FF68D0" w:rsidRDefault="00FF68D0" w:rsidP="00C65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Рубцов Олег Евгеньевич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F68D0" w:rsidRPr="00AB151A" w:rsidRDefault="00FF68D0" w:rsidP="00C659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2976" w:type="dxa"/>
            <w:vMerge w:val="restart"/>
            <w:vAlign w:val="center"/>
          </w:tcPr>
          <w:p w:rsidR="00FF68D0" w:rsidRDefault="00FF68D0" w:rsidP="00AB1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территория: ул. Каландарашвили, д. 1-7;</w:t>
            </w:r>
          </w:p>
          <w:p w:rsidR="00FF68D0" w:rsidRDefault="00FF68D0" w:rsidP="00AB1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Тбилисская, д. 2,6;</w:t>
            </w:r>
          </w:p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 Привокзальная, </w:t>
            </w:r>
          </w:p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Строителей; </w:t>
            </w:r>
          </w:p>
          <w:p w:rsidR="00FF68D0" w:rsidRPr="00AB151A" w:rsidRDefault="008779D0" w:rsidP="0087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ул. Спортивная</w:t>
            </w:r>
          </w:p>
        </w:tc>
        <w:tc>
          <w:tcPr>
            <w:tcW w:w="2022" w:type="dxa"/>
            <w:vMerge w:val="restart"/>
            <w:textDirection w:val="btLr"/>
            <w:vAlign w:val="center"/>
          </w:tcPr>
          <w:p w:rsidR="00FF68D0" w:rsidRPr="00AB151A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239" w:type="dxa"/>
            <w:vMerge w:val="restart"/>
            <w:textDirection w:val="btLr"/>
            <w:vAlign w:val="center"/>
          </w:tcPr>
          <w:p w:rsidR="00FF68D0" w:rsidRPr="00AB151A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51A">
              <w:rPr>
                <w:rFonts w:ascii="Times New Roman" w:hAnsi="Times New Roman" w:cs="Times New Roman"/>
                <w:sz w:val="24"/>
                <w:szCs w:val="24"/>
              </w:rPr>
              <w:t>8-914-003-18-13</w:t>
            </w:r>
          </w:p>
        </w:tc>
      </w:tr>
      <w:tr w:rsidR="00FF68D0" w:rsidRPr="00AB151A" w:rsidTr="00FF68D0">
        <w:tc>
          <w:tcPr>
            <w:tcW w:w="817" w:type="dxa"/>
            <w:vMerge/>
          </w:tcPr>
          <w:p w:rsidR="00FF68D0" w:rsidRPr="00FF68D0" w:rsidRDefault="00FF68D0" w:rsidP="00C659A1">
            <w:pPr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FF68D0" w:rsidRDefault="00FF68D0" w:rsidP="00FF68D0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  <w:r w:rsidRPr="00AB151A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Матыцин Николай Иванович</w:t>
            </w: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, </w:t>
            </w:r>
          </w:p>
          <w:p w:rsidR="00FF68D0" w:rsidRPr="00AB151A" w:rsidRDefault="00FF68D0" w:rsidP="00FF68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член патрульно-маневренной группы</w:t>
            </w:r>
          </w:p>
        </w:tc>
        <w:tc>
          <w:tcPr>
            <w:tcW w:w="2976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vAlign w:val="center"/>
          </w:tcPr>
          <w:p w:rsidR="00FF68D0" w:rsidRPr="00AB151A" w:rsidRDefault="00FF68D0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D0" w:rsidRPr="00AB151A" w:rsidTr="00FF68D0">
        <w:tc>
          <w:tcPr>
            <w:tcW w:w="817" w:type="dxa"/>
            <w:vMerge/>
          </w:tcPr>
          <w:p w:rsidR="00FF68D0" w:rsidRPr="00FF68D0" w:rsidRDefault="00FF68D0" w:rsidP="00C659A1">
            <w:pPr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FF68D0" w:rsidRDefault="00FF68D0" w:rsidP="00C659A1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  <w:r w:rsidRPr="00AB151A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Пьянников Дмитрий Владимирович</w:t>
            </w: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,</w:t>
            </w:r>
          </w:p>
          <w:p w:rsidR="00FF68D0" w:rsidRPr="00AB151A" w:rsidRDefault="00FF68D0" w:rsidP="00C659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член патрульно-маневренной группы</w:t>
            </w:r>
          </w:p>
        </w:tc>
        <w:tc>
          <w:tcPr>
            <w:tcW w:w="2976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vAlign w:val="center"/>
          </w:tcPr>
          <w:p w:rsidR="00FF68D0" w:rsidRPr="00AB151A" w:rsidRDefault="00FF68D0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D0" w:rsidRPr="00AB151A" w:rsidTr="00FF68D0">
        <w:tc>
          <w:tcPr>
            <w:tcW w:w="817" w:type="dxa"/>
            <w:vMerge w:val="restart"/>
            <w:textDirection w:val="btLr"/>
            <w:vAlign w:val="center"/>
          </w:tcPr>
          <w:p w:rsidR="00FF68D0" w:rsidRPr="00FF68D0" w:rsidRDefault="00FF68D0" w:rsidP="00FF68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</w:rPr>
            </w:pPr>
            <w:r w:rsidRPr="00FF68D0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</w:rPr>
              <w:t>Группа №2</w:t>
            </w:r>
          </w:p>
        </w:tc>
        <w:tc>
          <w:tcPr>
            <w:tcW w:w="2552" w:type="dxa"/>
            <w:vAlign w:val="center"/>
          </w:tcPr>
          <w:p w:rsidR="00FF68D0" w:rsidRPr="00FF68D0" w:rsidRDefault="00FF68D0" w:rsidP="00C659A1">
            <w:pPr>
              <w:rPr>
                <w:rFonts w:ascii="Times New Roman" w:eastAsia="Times New Roman" w:hAnsi="Times New Roman" w:cs="Times New Roman"/>
                <w:b/>
                <w:i/>
                <w:color w:val="202020"/>
                <w:sz w:val="24"/>
                <w:szCs w:val="24"/>
              </w:rPr>
            </w:pPr>
            <w:r w:rsidRPr="00FF68D0">
              <w:rPr>
                <w:rFonts w:ascii="Times New Roman" w:eastAsia="Times New Roman" w:hAnsi="Times New Roman" w:cs="Times New Roman"/>
                <w:b/>
                <w:i/>
                <w:color w:val="202020"/>
                <w:sz w:val="24"/>
                <w:szCs w:val="24"/>
              </w:rPr>
              <w:t>Дудник Евгения Викторовна</w:t>
            </w:r>
            <w:r w:rsidRPr="00FF68D0">
              <w:rPr>
                <w:rFonts w:ascii="Times New Roman" w:eastAsia="Times New Roman" w:hAnsi="Times New Roman" w:cs="Times New Roman"/>
                <w:b/>
                <w:i/>
                <w:color w:val="202020"/>
                <w:sz w:val="24"/>
                <w:szCs w:val="24"/>
              </w:rPr>
              <w:t xml:space="preserve">, </w:t>
            </w:r>
          </w:p>
          <w:p w:rsidR="00FF68D0" w:rsidRPr="00AB151A" w:rsidRDefault="00FF68D0" w:rsidP="00C659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старший</w:t>
            </w:r>
            <w:proofErr w:type="gram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группы</w:t>
            </w:r>
          </w:p>
        </w:tc>
        <w:tc>
          <w:tcPr>
            <w:tcW w:w="2976" w:type="dxa"/>
            <w:vMerge w:val="restart"/>
            <w:vAlign w:val="center"/>
          </w:tcPr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территория:</w:t>
            </w:r>
            <w:r w:rsidR="00FF68D0">
              <w:rPr>
                <w:rFonts w:ascii="Times New Roman" w:hAnsi="Times New Roman" w:cs="Times New Roman"/>
              </w:rPr>
              <w:t xml:space="preserve"> </w:t>
            </w:r>
          </w:p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Советская;</w:t>
            </w:r>
          </w:p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Руставели;</w:t>
            </w:r>
          </w:p>
          <w:p w:rsidR="00FF68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Молодёжная</w:t>
            </w:r>
          </w:p>
          <w:p w:rsidR="00FF68D0" w:rsidRDefault="00FF68D0" w:rsidP="00AB1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Лесников д. 1,2,1</w:t>
            </w:r>
            <w:proofErr w:type="gramStart"/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,3;</w:t>
            </w:r>
          </w:p>
          <w:p w:rsidR="00FF68D0" w:rsidRPr="00AB151A" w:rsidRDefault="00FF68D0" w:rsidP="00FF68D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ул. Павлодарская</w:t>
            </w:r>
          </w:p>
        </w:tc>
        <w:tc>
          <w:tcPr>
            <w:tcW w:w="2022" w:type="dxa"/>
            <w:vMerge w:val="restart"/>
            <w:textDirection w:val="btLr"/>
            <w:vAlign w:val="center"/>
          </w:tcPr>
          <w:p w:rsidR="00FF68D0" w:rsidRPr="00AB151A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239" w:type="dxa"/>
            <w:vMerge w:val="restart"/>
            <w:textDirection w:val="btLr"/>
            <w:vAlign w:val="center"/>
          </w:tcPr>
          <w:p w:rsidR="00FF68D0" w:rsidRPr="00AB151A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51A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950-124-74-65</w:t>
            </w:r>
          </w:p>
        </w:tc>
      </w:tr>
      <w:tr w:rsidR="00FF68D0" w:rsidRPr="00AB151A" w:rsidTr="00FF68D0">
        <w:tc>
          <w:tcPr>
            <w:tcW w:w="817" w:type="dxa"/>
            <w:vMerge/>
          </w:tcPr>
          <w:p w:rsidR="00FF68D0" w:rsidRPr="00AB151A" w:rsidRDefault="00FF68D0" w:rsidP="00C659A1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FF68D0" w:rsidRDefault="00FF68D0" w:rsidP="00C659A1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  <w:r w:rsidRPr="00AB151A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Матыцин Сергей Иванович</w:t>
            </w: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,</w:t>
            </w:r>
          </w:p>
          <w:p w:rsidR="00FF68D0" w:rsidRPr="00AB151A" w:rsidRDefault="00FF68D0" w:rsidP="00C659A1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член патрульно-маневренной группы</w:t>
            </w:r>
          </w:p>
        </w:tc>
        <w:tc>
          <w:tcPr>
            <w:tcW w:w="2976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vAlign w:val="center"/>
          </w:tcPr>
          <w:p w:rsidR="00FF68D0" w:rsidRPr="00AB151A" w:rsidRDefault="00FF68D0" w:rsidP="002A7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D0" w:rsidRPr="00AB151A" w:rsidTr="00FF68D0">
        <w:tc>
          <w:tcPr>
            <w:tcW w:w="817" w:type="dxa"/>
            <w:vMerge/>
          </w:tcPr>
          <w:p w:rsidR="00FF68D0" w:rsidRPr="00AB151A" w:rsidRDefault="00FF68D0" w:rsidP="00C659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FF68D0" w:rsidRDefault="00FF68D0" w:rsidP="00C659A1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  <w:r w:rsidRPr="00AB151A">
              <w:rPr>
                <w:rFonts w:ascii="Times New Roman" w:hAnsi="Times New Roman" w:cs="Times New Roman"/>
                <w:sz w:val="24"/>
                <w:szCs w:val="24"/>
              </w:rPr>
              <w:t>Дудник Сергей Александрович</w:t>
            </w: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,</w:t>
            </w:r>
          </w:p>
          <w:p w:rsidR="00FF68D0" w:rsidRPr="00AB151A" w:rsidRDefault="00FF68D0" w:rsidP="00C659A1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член патрульно-маневренной группы</w:t>
            </w:r>
          </w:p>
        </w:tc>
        <w:tc>
          <w:tcPr>
            <w:tcW w:w="2976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vAlign w:val="center"/>
          </w:tcPr>
          <w:p w:rsidR="00FF68D0" w:rsidRPr="00AB151A" w:rsidRDefault="00FF68D0" w:rsidP="002A7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6818" w:rsidRDefault="00F26818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P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F07" w:rsidRPr="00AB151A" w:rsidRDefault="000C0F07" w:rsidP="009606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B151A">
        <w:rPr>
          <w:rFonts w:ascii="Times New Roman" w:hAnsi="Times New Roman" w:cs="Times New Roman"/>
          <w:sz w:val="24"/>
          <w:szCs w:val="24"/>
        </w:rPr>
        <w:t xml:space="preserve">Глава администрации  </w:t>
      </w:r>
    </w:p>
    <w:p w:rsidR="000C0F07" w:rsidRPr="00AB151A" w:rsidRDefault="000C0F07" w:rsidP="000C0F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B151A"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                 </w:t>
      </w:r>
      <w:r w:rsidR="00AB151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B151A">
        <w:rPr>
          <w:rFonts w:ascii="Times New Roman" w:hAnsi="Times New Roman" w:cs="Times New Roman"/>
          <w:sz w:val="24"/>
          <w:szCs w:val="24"/>
        </w:rPr>
        <w:t xml:space="preserve">                                      О.Е. Рубцов </w:t>
      </w:r>
    </w:p>
    <w:sectPr w:rsidR="000C0F07" w:rsidRPr="00AB151A" w:rsidSect="00252DB2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C00796"/>
    <w:multiLevelType w:val="hybridMultilevel"/>
    <w:tmpl w:val="FA20601C"/>
    <w:lvl w:ilvl="0" w:tplc="AD7CE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8E24727"/>
    <w:multiLevelType w:val="hybridMultilevel"/>
    <w:tmpl w:val="826874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>
    <w:useFELayout/>
  </w:compat>
  <w:rsids>
    <w:rsidRoot w:val="00F26818"/>
    <w:rsid w:val="00034273"/>
    <w:rsid w:val="00090213"/>
    <w:rsid w:val="000B0D6A"/>
    <w:rsid w:val="000B5337"/>
    <w:rsid w:val="000C0F07"/>
    <w:rsid w:val="000D72B2"/>
    <w:rsid w:val="000F7D27"/>
    <w:rsid w:val="00112A03"/>
    <w:rsid w:val="001415FF"/>
    <w:rsid w:val="001918A6"/>
    <w:rsid w:val="001922C6"/>
    <w:rsid w:val="001A1EF2"/>
    <w:rsid w:val="001F7E23"/>
    <w:rsid w:val="00243C99"/>
    <w:rsid w:val="00252DB2"/>
    <w:rsid w:val="002A7E68"/>
    <w:rsid w:val="002C2F93"/>
    <w:rsid w:val="003A1F72"/>
    <w:rsid w:val="00400DD1"/>
    <w:rsid w:val="00452A5F"/>
    <w:rsid w:val="004A00E6"/>
    <w:rsid w:val="004C1507"/>
    <w:rsid w:val="00501ED9"/>
    <w:rsid w:val="00573445"/>
    <w:rsid w:val="0058703A"/>
    <w:rsid w:val="005D772C"/>
    <w:rsid w:val="00606FDB"/>
    <w:rsid w:val="00620FD7"/>
    <w:rsid w:val="006C6DC5"/>
    <w:rsid w:val="007D48B2"/>
    <w:rsid w:val="00837361"/>
    <w:rsid w:val="00851E07"/>
    <w:rsid w:val="008779D0"/>
    <w:rsid w:val="008F23BC"/>
    <w:rsid w:val="009E1F79"/>
    <w:rsid w:val="00A67934"/>
    <w:rsid w:val="00A76B68"/>
    <w:rsid w:val="00AB151A"/>
    <w:rsid w:val="00B925BD"/>
    <w:rsid w:val="00BA1F4F"/>
    <w:rsid w:val="00BB132E"/>
    <w:rsid w:val="00C93BB1"/>
    <w:rsid w:val="00CF3905"/>
    <w:rsid w:val="00D02936"/>
    <w:rsid w:val="00D03B8B"/>
    <w:rsid w:val="00D04628"/>
    <w:rsid w:val="00D63F46"/>
    <w:rsid w:val="00D843EE"/>
    <w:rsid w:val="00DA5506"/>
    <w:rsid w:val="00DC6EF3"/>
    <w:rsid w:val="00E22B29"/>
    <w:rsid w:val="00E31D07"/>
    <w:rsid w:val="00E51BF9"/>
    <w:rsid w:val="00E73B55"/>
    <w:rsid w:val="00E95F30"/>
    <w:rsid w:val="00EB7A9C"/>
    <w:rsid w:val="00F04DDB"/>
    <w:rsid w:val="00F26818"/>
    <w:rsid w:val="00F85C51"/>
    <w:rsid w:val="00F90FC7"/>
    <w:rsid w:val="00FF6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26818"/>
    <w:pPr>
      <w:spacing w:after="0" w:line="240" w:lineRule="auto"/>
    </w:pPr>
  </w:style>
  <w:style w:type="table" w:styleId="a5">
    <w:name w:val="Table Grid"/>
    <w:basedOn w:val="a1"/>
    <w:uiPriority w:val="59"/>
    <w:rsid w:val="00F26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D72B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91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18A6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uiPriority w:val="1"/>
    <w:locked/>
    <w:rsid w:val="00252DB2"/>
  </w:style>
  <w:style w:type="character" w:styleId="a9">
    <w:name w:val="Hyperlink"/>
    <w:basedOn w:val="a0"/>
    <w:uiPriority w:val="99"/>
    <w:unhideWhenUsed/>
    <w:rsid w:val="00252D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6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5;&#1080;&#1103;-&#1072;&#1076;&#1084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B3633-E812-4DA0-B526-9A13F6857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User</cp:lastModifiedBy>
  <cp:revision>41</cp:revision>
  <cp:lastPrinted>2020-04-24T07:31:00Z</cp:lastPrinted>
  <dcterms:created xsi:type="dcterms:W3CDTF">2016-04-26T03:25:00Z</dcterms:created>
  <dcterms:modified xsi:type="dcterms:W3CDTF">2020-04-24T07:33:00Z</dcterms:modified>
</cp:coreProperties>
</file>