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F25" w:rsidRPr="00B16AF9" w:rsidRDefault="003A45C6" w:rsidP="00BE3F25">
      <w:pPr>
        <w:tabs>
          <w:tab w:val="left" w:pos="195"/>
          <w:tab w:val="center" w:pos="461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BE3F25" w:rsidRPr="00B16AF9">
        <w:rPr>
          <w:rFonts w:ascii="Arial" w:hAnsi="Arial" w:cs="Arial"/>
          <w:b/>
          <w:sz w:val="32"/>
          <w:szCs w:val="32"/>
        </w:rPr>
        <w:t>.</w:t>
      </w:r>
      <w:r w:rsidR="002F6AA8">
        <w:rPr>
          <w:rFonts w:ascii="Arial" w:hAnsi="Arial" w:cs="Arial"/>
          <w:b/>
          <w:sz w:val="32"/>
          <w:szCs w:val="32"/>
        </w:rPr>
        <w:t>10</w:t>
      </w:r>
      <w:r w:rsidR="00BE3F25" w:rsidRPr="00B16AF9">
        <w:rPr>
          <w:rFonts w:ascii="Arial" w:hAnsi="Arial" w:cs="Arial"/>
          <w:b/>
          <w:sz w:val="32"/>
          <w:szCs w:val="32"/>
        </w:rPr>
        <w:t>.202</w:t>
      </w:r>
      <w:r w:rsidR="002F6AA8">
        <w:rPr>
          <w:rFonts w:ascii="Arial" w:hAnsi="Arial" w:cs="Arial"/>
          <w:b/>
          <w:sz w:val="32"/>
          <w:szCs w:val="32"/>
        </w:rPr>
        <w:t>5</w:t>
      </w:r>
      <w:r w:rsidR="00BE3F25" w:rsidRPr="00B16AF9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541/2</w:t>
      </w:r>
    </w:p>
    <w:p w:rsidR="00BE3F25" w:rsidRPr="00B16AF9" w:rsidRDefault="00BE3F25" w:rsidP="00BE3F25">
      <w:pPr>
        <w:tabs>
          <w:tab w:val="left" w:pos="195"/>
          <w:tab w:val="center" w:pos="4614"/>
        </w:tabs>
        <w:jc w:val="center"/>
        <w:rPr>
          <w:rFonts w:ascii="Arial" w:hAnsi="Arial" w:cs="Arial"/>
          <w:b/>
          <w:sz w:val="32"/>
          <w:szCs w:val="32"/>
        </w:rPr>
      </w:pPr>
      <w:r w:rsidRPr="00B16A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E3F25" w:rsidRPr="00B16AF9" w:rsidRDefault="00BE3F25" w:rsidP="00BE3F25">
      <w:pPr>
        <w:jc w:val="center"/>
        <w:rPr>
          <w:rFonts w:ascii="Arial" w:hAnsi="Arial" w:cs="Arial"/>
          <w:b/>
          <w:sz w:val="32"/>
          <w:szCs w:val="32"/>
        </w:rPr>
      </w:pPr>
      <w:r w:rsidRPr="00B16AF9">
        <w:rPr>
          <w:rFonts w:ascii="Arial" w:hAnsi="Arial" w:cs="Arial"/>
          <w:b/>
          <w:sz w:val="32"/>
          <w:szCs w:val="32"/>
        </w:rPr>
        <w:t>ИРКУТСКАЯ ОБЛАСТЬ</w:t>
      </w:r>
    </w:p>
    <w:p w:rsidR="00BE3F25" w:rsidRPr="00B16AF9" w:rsidRDefault="00BE3F25" w:rsidP="00BE3F25">
      <w:pPr>
        <w:jc w:val="center"/>
        <w:rPr>
          <w:rFonts w:ascii="Arial" w:hAnsi="Arial" w:cs="Arial"/>
          <w:b/>
          <w:sz w:val="32"/>
          <w:szCs w:val="32"/>
        </w:rPr>
      </w:pPr>
      <w:r w:rsidRPr="00B16AF9">
        <w:rPr>
          <w:rFonts w:ascii="Arial" w:hAnsi="Arial" w:cs="Arial"/>
          <w:b/>
          <w:sz w:val="32"/>
          <w:szCs w:val="32"/>
        </w:rPr>
        <w:t>УСТЬ-КУТСКИЙ РАЙОН</w:t>
      </w:r>
    </w:p>
    <w:p w:rsidR="00BE3F25" w:rsidRPr="00B16AF9" w:rsidRDefault="00BE3F25" w:rsidP="00BE3F25">
      <w:pPr>
        <w:jc w:val="center"/>
        <w:rPr>
          <w:rFonts w:ascii="Arial" w:hAnsi="Arial" w:cs="Arial"/>
          <w:sz w:val="32"/>
          <w:szCs w:val="32"/>
        </w:rPr>
      </w:pPr>
      <w:r w:rsidRPr="00B16AF9">
        <w:rPr>
          <w:rFonts w:ascii="Arial" w:hAnsi="Arial" w:cs="Arial"/>
          <w:b/>
          <w:sz w:val="32"/>
          <w:szCs w:val="32"/>
        </w:rPr>
        <w:t>ДУМА</w:t>
      </w:r>
    </w:p>
    <w:p w:rsidR="00BE3F25" w:rsidRPr="00B16AF9" w:rsidRDefault="00192D88" w:rsidP="00BE3F25">
      <w:pPr>
        <w:jc w:val="center"/>
        <w:rPr>
          <w:rFonts w:ascii="Arial" w:hAnsi="Arial" w:cs="Arial"/>
          <w:b/>
          <w:sz w:val="32"/>
          <w:szCs w:val="32"/>
        </w:rPr>
      </w:pPr>
      <w:r w:rsidRPr="003A45C6">
        <w:rPr>
          <w:rFonts w:ascii="Arial" w:hAnsi="Arial" w:cs="Arial"/>
          <w:b/>
          <w:sz w:val="32"/>
          <w:szCs w:val="32"/>
        </w:rPr>
        <w:t>НИЙСКОГО СЕЛЬСКОГО</w:t>
      </w:r>
      <w:r w:rsidR="00BE3F25" w:rsidRPr="003A45C6">
        <w:rPr>
          <w:rFonts w:ascii="Arial" w:hAnsi="Arial" w:cs="Arial"/>
          <w:b/>
          <w:sz w:val="32"/>
          <w:szCs w:val="32"/>
        </w:rPr>
        <w:t xml:space="preserve"> ПОСЕЛЕНИЯ</w:t>
      </w:r>
    </w:p>
    <w:p w:rsidR="00BE3F25" w:rsidRPr="00B16AF9" w:rsidRDefault="00BE3F25" w:rsidP="00BE3F2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16AF9">
        <w:rPr>
          <w:rFonts w:ascii="Arial" w:hAnsi="Arial" w:cs="Arial"/>
          <w:b/>
          <w:bCs/>
          <w:sz w:val="32"/>
          <w:szCs w:val="32"/>
        </w:rPr>
        <w:t>РЕШЕНИЕ</w:t>
      </w:r>
    </w:p>
    <w:p w:rsidR="00BE3F25" w:rsidRPr="00B16AF9" w:rsidRDefault="00BE3F25" w:rsidP="00BE3F25">
      <w:pPr>
        <w:jc w:val="center"/>
        <w:rPr>
          <w:rFonts w:ascii="Arial" w:hAnsi="Arial" w:cs="Arial"/>
          <w:sz w:val="32"/>
          <w:szCs w:val="32"/>
        </w:rPr>
      </w:pPr>
    </w:p>
    <w:p w:rsidR="00BE3F25" w:rsidRPr="00B16AF9" w:rsidRDefault="00BE3F25" w:rsidP="00BE3F25">
      <w:pPr>
        <w:jc w:val="center"/>
        <w:rPr>
          <w:rFonts w:ascii="Arial" w:hAnsi="Arial" w:cs="Arial"/>
          <w:b/>
          <w:sz w:val="32"/>
          <w:szCs w:val="32"/>
        </w:rPr>
      </w:pPr>
      <w:r w:rsidRPr="00B16AF9">
        <w:rPr>
          <w:rFonts w:ascii="Arial" w:hAnsi="Arial" w:cs="Arial"/>
          <w:b/>
          <w:sz w:val="32"/>
          <w:szCs w:val="32"/>
        </w:rPr>
        <w:t>ОБ УТВЕРЖДЕНИИ ПОЛОЖЕНИЯ</w:t>
      </w:r>
      <w:r w:rsidR="00646C6F" w:rsidRPr="00B16AF9">
        <w:rPr>
          <w:rFonts w:ascii="Arial" w:hAnsi="Arial" w:cs="Arial"/>
          <w:b/>
          <w:sz w:val="32"/>
          <w:szCs w:val="32"/>
        </w:rPr>
        <w:t xml:space="preserve"> О ПОРЯДКЕ И УСЛОВИЯХ ПРЕДОСТАВЛЕНИЯ ИНЫХ</w:t>
      </w:r>
      <w:r w:rsidRPr="00B16AF9">
        <w:rPr>
          <w:rFonts w:ascii="Arial" w:hAnsi="Arial" w:cs="Arial"/>
          <w:b/>
          <w:sz w:val="32"/>
          <w:szCs w:val="32"/>
        </w:rPr>
        <w:t xml:space="preserve"> МЕЖБЮДЖЕТНЫХ ТРАНСФЕРТОВ ИЗ БЮДЖЕТА </w:t>
      </w:r>
      <w:r w:rsidR="00294AA0">
        <w:rPr>
          <w:rFonts w:ascii="Arial" w:hAnsi="Arial" w:cs="Arial"/>
          <w:b/>
          <w:sz w:val="32"/>
          <w:szCs w:val="32"/>
        </w:rPr>
        <w:t>НИЙСКОГО</w:t>
      </w:r>
      <w:r w:rsidRPr="00B16AF9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</w:p>
    <w:p w:rsidR="00396B27" w:rsidRPr="003A45C6" w:rsidRDefault="00396B27" w:rsidP="00396B27">
      <w:pPr>
        <w:rPr>
          <w:rFonts w:ascii="Arial" w:hAnsi="Arial" w:cs="Arial"/>
          <w:b/>
        </w:rPr>
      </w:pPr>
    </w:p>
    <w:p w:rsidR="00396B27" w:rsidRDefault="00396B27" w:rsidP="00396B27">
      <w:pPr>
        <w:jc w:val="both"/>
        <w:rPr>
          <w:rFonts w:ascii="Arial" w:hAnsi="Arial" w:cs="Arial"/>
        </w:rPr>
      </w:pPr>
      <w:r w:rsidRPr="003A45C6">
        <w:rPr>
          <w:rFonts w:ascii="Arial" w:hAnsi="Arial" w:cs="Arial"/>
          <w:b/>
        </w:rPr>
        <w:tab/>
      </w:r>
      <w:r w:rsidRPr="003A45C6">
        <w:rPr>
          <w:rFonts w:ascii="Arial" w:hAnsi="Arial" w:cs="Arial"/>
        </w:rPr>
        <w:t xml:space="preserve">В целях определения случаев, порядка и условий предоставления межбюджетных трансфертов из бюджета </w:t>
      </w:r>
      <w:r w:rsidR="00294AA0" w:rsidRPr="003A45C6">
        <w:rPr>
          <w:rFonts w:ascii="Arial" w:hAnsi="Arial" w:cs="Arial"/>
        </w:rPr>
        <w:t>Нийского</w:t>
      </w:r>
      <w:r w:rsidRPr="003A45C6">
        <w:rPr>
          <w:rFonts w:ascii="Arial" w:hAnsi="Arial" w:cs="Arial"/>
        </w:rPr>
        <w:t xml:space="preserve"> муниципального образования, </w:t>
      </w:r>
      <w:r w:rsidR="00646C6F" w:rsidRPr="003A45C6">
        <w:rPr>
          <w:rFonts w:ascii="Arial" w:hAnsi="Arial" w:cs="Arial"/>
        </w:rPr>
        <w:t xml:space="preserve">в соответствии со </w:t>
      </w:r>
      <w:hyperlink r:id="rId7" w:tooltip="&quot;Бюджетный кодекс Российской Федерации&quot; от 31.07.1998 N 145-ФЗ (ред. от 22.10.2014){КонсультантПлюс}" w:history="1">
        <w:r w:rsidR="00646C6F" w:rsidRPr="003A45C6">
          <w:rPr>
            <w:rFonts w:ascii="Arial" w:hAnsi="Arial" w:cs="Arial"/>
          </w:rPr>
          <w:t>статьями 9</w:t>
        </w:r>
      </w:hyperlink>
      <w:r w:rsidR="00646C6F" w:rsidRPr="003A45C6">
        <w:rPr>
          <w:rFonts w:ascii="Arial" w:hAnsi="Arial" w:cs="Arial"/>
        </w:rPr>
        <w:t xml:space="preserve"> и 142.5 Бюджетного кодекса Российской Федерации, частью 4 статьи 65 Федерального закона от 6 октября 2003 г. № 131-ФЗ (ред. от 06.02.2023)  «Об общих принципах организации местног</w:t>
      </w:r>
      <w:r w:rsidR="003A45C6">
        <w:rPr>
          <w:rFonts w:ascii="Arial" w:hAnsi="Arial" w:cs="Arial"/>
        </w:rPr>
        <w:t xml:space="preserve">о самоуправления в Российской </w:t>
      </w:r>
      <w:r w:rsidR="00646C6F" w:rsidRPr="003A45C6">
        <w:rPr>
          <w:rFonts w:ascii="Arial" w:hAnsi="Arial" w:cs="Arial"/>
        </w:rPr>
        <w:t>Федерации»,</w:t>
      </w:r>
      <w:r w:rsidRPr="003A45C6">
        <w:rPr>
          <w:rFonts w:ascii="Arial" w:hAnsi="Arial" w:cs="Arial"/>
        </w:rPr>
        <w:t xml:space="preserve"> руководствуясь Уставом </w:t>
      </w:r>
      <w:r w:rsidR="00294AA0" w:rsidRPr="003A45C6">
        <w:rPr>
          <w:rFonts w:ascii="Arial" w:hAnsi="Arial" w:cs="Arial"/>
        </w:rPr>
        <w:t>Нийского</w:t>
      </w:r>
      <w:r w:rsidRPr="003A45C6">
        <w:rPr>
          <w:rFonts w:ascii="Arial" w:hAnsi="Arial" w:cs="Arial"/>
        </w:rPr>
        <w:t xml:space="preserve"> </w:t>
      </w:r>
      <w:r w:rsidR="003A45C6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3A45C6">
        <w:rPr>
          <w:rFonts w:ascii="Arial" w:hAnsi="Arial" w:cs="Arial"/>
        </w:rPr>
        <w:t xml:space="preserve">, Дума </w:t>
      </w:r>
      <w:r w:rsidR="00294AA0" w:rsidRPr="003A45C6">
        <w:rPr>
          <w:rFonts w:ascii="Arial" w:hAnsi="Arial" w:cs="Arial"/>
        </w:rPr>
        <w:t>Нийского сельского</w:t>
      </w:r>
      <w:r w:rsidRPr="003A45C6">
        <w:rPr>
          <w:rFonts w:ascii="Arial" w:hAnsi="Arial" w:cs="Arial"/>
        </w:rPr>
        <w:t xml:space="preserve"> поселения</w:t>
      </w:r>
    </w:p>
    <w:p w:rsidR="003A45C6" w:rsidRPr="003A45C6" w:rsidRDefault="003A45C6" w:rsidP="00396B27">
      <w:pPr>
        <w:jc w:val="both"/>
        <w:rPr>
          <w:rFonts w:ascii="Arial" w:hAnsi="Arial" w:cs="Arial"/>
        </w:rPr>
      </w:pPr>
    </w:p>
    <w:p w:rsidR="00396B27" w:rsidRPr="003A45C6" w:rsidRDefault="00396B27" w:rsidP="00D93C5E">
      <w:pPr>
        <w:jc w:val="center"/>
        <w:rPr>
          <w:rFonts w:ascii="Arial" w:hAnsi="Arial" w:cs="Arial"/>
        </w:rPr>
      </w:pPr>
      <w:r w:rsidRPr="003A45C6">
        <w:rPr>
          <w:rFonts w:ascii="Arial" w:hAnsi="Arial" w:cs="Arial"/>
          <w:b/>
        </w:rPr>
        <w:t>РЕШИЛА:</w:t>
      </w:r>
    </w:p>
    <w:p w:rsidR="00396B27" w:rsidRPr="003A45C6" w:rsidRDefault="00396B27" w:rsidP="00396B27">
      <w:pPr>
        <w:jc w:val="center"/>
        <w:rPr>
          <w:rFonts w:ascii="Arial" w:hAnsi="Arial" w:cs="Arial"/>
          <w:b/>
        </w:rPr>
      </w:pPr>
    </w:p>
    <w:p w:rsidR="00396B27" w:rsidRPr="003A45C6" w:rsidRDefault="00396B27" w:rsidP="002567C8">
      <w:pPr>
        <w:ind w:firstLine="567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1. Утвердить  Положение о</w:t>
      </w:r>
      <w:r w:rsidR="00105D05" w:rsidRPr="003A45C6">
        <w:rPr>
          <w:rFonts w:ascii="Arial" w:hAnsi="Arial" w:cs="Arial"/>
        </w:rPr>
        <w:t xml:space="preserve"> порядке</w:t>
      </w:r>
      <w:r w:rsidRPr="003A45C6">
        <w:rPr>
          <w:rFonts w:ascii="Arial" w:hAnsi="Arial" w:cs="Arial"/>
        </w:rPr>
        <w:t xml:space="preserve"> </w:t>
      </w:r>
      <w:r w:rsidR="004124CD" w:rsidRPr="003A45C6">
        <w:rPr>
          <w:rFonts w:ascii="Arial" w:hAnsi="Arial" w:cs="Arial"/>
        </w:rPr>
        <w:t xml:space="preserve">и условиях предоставления иных </w:t>
      </w:r>
      <w:r w:rsidRPr="003A45C6">
        <w:rPr>
          <w:rFonts w:ascii="Arial" w:hAnsi="Arial" w:cs="Arial"/>
        </w:rPr>
        <w:t xml:space="preserve">межбюджетных трансфертов из бюджета </w:t>
      </w:r>
      <w:r w:rsidR="00294AA0" w:rsidRPr="003A45C6">
        <w:rPr>
          <w:rFonts w:ascii="Arial" w:hAnsi="Arial" w:cs="Arial"/>
        </w:rPr>
        <w:t>Нийского</w:t>
      </w:r>
      <w:r w:rsidRPr="003A45C6">
        <w:rPr>
          <w:rFonts w:ascii="Arial" w:hAnsi="Arial" w:cs="Arial"/>
        </w:rPr>
        <w:t xml:space="preserve"> </w:t>
      </w:r>
      <w:r w:rsidR="003632BC" w:rsidRPr="003A45C6">
        <w:rPr>
          <w:rFonts w:ascii="Arial" w:hAnsi="Arial" w:cs="Arial"/>
        </w:rPr>
        <w:t>сельского поселения</w:t>
      </w:r>
      <w:r w:rsidRPr="003A45C6">
        <w:rPr>
          <w:rFonts w:ascii="Arial" w:hAnsi="Arial" w:cs="Arial"/>
        </w:rPr>
        <w:t xml:space="preserve"> (Приложение №1)</w:t>
      </w:r>
      <w:r w:rsidR="004124CD" w:rsidRPr="003A45C6">
        <w:rPr>
          <w:rFonts w:ascii="Arial" w:hAnsi="Arial" w:cs="Arial"/>
        </w:rPr>
        <w:t>.</w:t>
      </w:r>
    </w:p>
    <w:p w:rsidR="002567C8" w:rsidRPr="003A45C6" w:rsidRDefault="00294AA0" w:rsidP="002567C8">
      <w:pPr>
        <w:ind w:firstLine="567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396B27" w:rsidRPr="003A45C6">
        <w:rPr>
          <w:rFonts w:ascii="Arial" w:hAnsi="Arial" w:cs="Arial"/>
        </w:rPr>
        <w:t>. Насто</w:t>
      </w:r>
      <w:r w:rsidR="002567C8" w:rsidRPr="003A45C6">
        <w:rPr>
          <w:rFonts w:ascii="Arial" w:hAnsi="Arial" w:cs="Arial"/>
        </w:rPr>
        <w:t>ящее р</w:t>
      </w:r>
      <w:r w:rsidR="00396B27" w:rsidRPr="003A45C6">
        <w:rPr>
          <w:rFonts w:ascii="Arial" w:hAnsi="Arial" w:cs="Arial"/>
        </w:rPr>
        <w:t xml:space="preserve">ешение </w:t>
      </w:r>
      <w:r w:rsidR="002567C8" w:rsidRPr="003A45C6">
        <w:rPr>
          <w:rFonts w:ascii="Arial" w:hAnsi="Arial" w:cs="Arial"/>
        </w:rPr>
        <w:t>вступает в силу с 1 января 202</w:t>
      </w:r>
      <w:r w:rsidRPr="003A45C6">
        <w:rPr>
          <w:rFonts w:ascii="Arial" w:hAnsi="Arial" w:cs="Arial"/>
        </w:rPr>
        <w:t>6</w:t>
      </w:r>
      <w:r w:rsidR="002567C8" w:rsidRPr="003A45C6">
        <w:rPr>
          <w:rFonts w:ascii="Arial" w:hAnsi="Arial" w:cs="Arial"/>
        </w:rPr>
        <w:t>г.</w:t>
      </w:r>
    </w:p>
    <w:p w:rsidR="00396B27" w:rsidRPr="003A45C6" w:rsidRDefault="00294AA0" w:rsidP="002567C8">
      <w:pPr>
        <w:ind w:firstLine="567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3</w:t>
      </w:r>
      <w:r w:rsidR="002567C8" w:rsidRPr="003A45C6">
        <w:rPr>
          <w:rFonts w:ascii="Arial" w:hAnsi="Arial" w:cs="Arial"/>
        </w:rPr>
        <w:t xml:space="preserve">. Настоящее Решение опубликовать </w:t>
      </w:r>
      <w:r w:rsidR="00396B27" w:rsidRPr="003A45C6">
        <w:rPr>
          <w:rFonts w:ascii="Arial" w:hAnsi="Arial" w:cs="Arial"/>
        </w:rPr>
        <w:t>н</w:t>
      </w:r>
      <w:r w:rsidR="002567C8" w:rsidRPr="003A45C6">
        <w:rPr>
          <w:rFonts w:ascii="Arial" w:hAnsi="Arial" w:cs="Arial"/>
        </w:rPr>
        <w:t>а официальном сайте а</w:t>
      </w:r>
      <w:r w:rsidR="00396B27" w:rsidRPr="003A45C6">
        <w:rPr>
          <w:rFonts w:ascii="Arial" w:hAnsi="Arial" w:cs="Arial"/>
        </w:rPr>
        <w:t xml:space="preserve">дминистрации </w:t>
      </w:r>
      <w:r w:rsidR="003632BC" w:rsidRPr="003A45C6">
        <w:rPr>
          <w:rFonts w:ascii="Arial" w:hAnsi="Arial" w:cs="Arial"/>
        </w:rPr>
        <w:t>Нийского сельского поселения Усть-Кутского муниципального района Иркутской области</w:t>
      </w:r>
      <w:r w:rsidR="002567C8" w:rsidRPr="003A45C6">
        <w:rPr>
          <w:rFonts w:ascii="Arial" w:hAnsi="Arial" w:cs="Arial"/>
        </w:rPr>
        <w:t xml:space="preserve"> Российской Федерации </w:t>
      </w:r>
      <w:hyperlink r:id="rId8" w:history="1">
        <w:r w:rsidR="003A45C6">
          <w:rPr>
            <w:rStyle w:val="a4"/>
            <w:rFonts w:ascii="Arial" w:hAnsi="Arial" w:cs="Arial"/>
          </w:rPr>
          <w:t>ния-адм.рф</w:t>
        </w:r>
      </w:hyperlink>
      <w:r w:rsidR="003A45C6">
        <w:rPr>
          <w:rFonts w:ascii="Arial" w:hAnsi="Arial" w:cs="Arial"/>
        </w:rPr>
        <w:t xml:space="preserve"> в</w:t>
      </w:r>
      <w:r w:rsidR="00396B27" w:rsidRPr="003A45C6">
        <w:rPr>
          <w:rFonts w:ascii="Arial" w:hAnsi="Arial" w:cs="Arial"/>
        </w:rPr>
        <w:t xml:space="preserve"> информационно-телекоммуникационной сети «Интернет».</w:t>
      </w:r>
    </w:p>
    <w:p w:rsidR="00396B27" w:rsidRPr="003A45C6" w:rsidRDefault="00396B27" w:rsidP="00396B27">
      <w:pPr>
        <w:ind w:firstLine="708"/>
        <w:rPr>
          <w:rFonts w:ascii="Arial" w:hAnsi="Arial" w:cs="Arial"/>
        </w:rPr>
      </w:pPr>
    </w:p>
    <w:p w:rsidR="00396B27" w:rsidRPr="003A45C6" w:rsidRDefault="00396B27" w:rsidP="00396B27">
      <w:pPr>
        <w:ind w:firstLine="567"/>
        <w:jc w:val="both"/>
        <w:rPr>
          <w:rFonts w:ascii="Arial" w:hAnsi="Arial" w:cs="Arial"/>
        </w:rPr>
      </w:pPr>
    </w:p>
    <w:p w:rsidR="002567C8" w:rsidRPr="003A45C6" w:rsidRDefault="00396B27" w:rsidP="002567C8">
      <w:pPr>
        <w:pStyle w:val="a3"/>
        <w:ind w:left="0"/>
        <w:jc w:val="both"/>
        <w:rPr>
          <w:rFonts w:ascii="Arial" w:hAnsi="Arial" w:cs="Arial"/>
          <w:b/>
        </w:rPr>
      </w:pPr>
      <w:r w:rsidRPr="003A45C6">
        <w:rPr>
          <w:rFonts w:ascii="Arial" w:hAnsi="Arial" w:cs="Arial"/>
          <w:b/>
        </w:rPr>
        <w:t xml:space="preserve">Глава </w:t>
      </w:r>
      <w:r w:rsidR="00192D88" w:rsidRPr="003A45C6">
        <w:rPr>
          <w:rFonts w:ascii="Arial" w:hAnsi="Arial" w:cs="Arial"/>
          <w:b/>
        </w:rPr>
        <w:t>Нийского</w:t>
      </w:r>
      <w:r w:rsidR="002567C8" w:rsidRPr="003A45C6">
        <w:rPr>
          <w:rFonts w:ascii="Arial" w:hAnsi="Arial" w:cs="Arial"/>
          <w:b/>
        </w:rPr>
        <w:t xml:space="preserve"> </w:t>
      </w:r>
    </w:p>
    <w:p w:rsidR="003A45C6" w:rsidRDefault="002567C8" w:rsidP="002567C8">
      <w:pPr>
        <w:pStyle w:val="a3"/>
        <w:ind w:left="0"/>
        <w:jc w:val="both"/>
        <w:rPr>
          <w:rFonts w:ascii="Arial" w:hAnsi="Arial" w:cs="Arial"/>
          <w:b/>
        </w:rPr>
      </w:pPr>
      <w:r w:rsidRPr="003A45C6">
        <w:rPr>
          <w:rFonts w:ascii="Arial" w:hAnsi="Arial" w:cs="Arial"/>
          <w:b/>
        </w:rPr>
        <w:t>муниципального образо</w:t>
      </w:r>
      <w:r w:rsidR="003A45C6">
        <w:rPr>
          <w:rFonts w:ascii="Arial" w:hAnsi="Arial" w:cs="Arial"/>
          <w:b/>
        </w:rPr>
        <w:t>вания</w:t>
      </w:r>
    </w:p>
    <w:p w:rsidR="00396B27" w:rsidRPr="003A45C6" w:rsidRDefault="00294AA0" w:rsidP="002567C8">
      <w:pPr>
        <w:pStyle w:val="a3"/>
        <w:ind w:left="0"/>
        <w:jc w:val="both"/>
        <w:rPr>
          <w:rFonts w:ascii="Arial" w:hAnsi="Arial" w:cs="Arial"/>
          <w:b/>
        </w:rPr>
      </w:pPr>
      <w:r w:rsidRPr="003A45C6">
        <w:rPr>
          <w:rFonts w:ascii="Arial" w:hAnsi="Arial" w:cs="Arial"/>
          <w:b/>
        </w:rPr>
        <w:t>Е.В. Дудник</w:t>
      </w:r>
    </w:p>
    <w:p w:rsidR="00BE3F25" w:rsidRPr="003A45C6" w:rsidRDefault="00BE3F25" w:rsidP="00646C6F">
      <w:pPr>
        <w:rPr>
          <w:rFonts w:ascii="Arial" w:hAnsi="Arial" w:cs="Arial"/>
        </w:rPr>
      </w:pPr>
    </w:p>
    <w:p w:rsidR="00646C6F" w:rsidRPr="003A45C6" w:rsidRDefault="00646C6F" w:rsidP="00646C6F">
      <w:pPr>
        <w:rPr>
          <w:rFonts w:ascii="Arial" w:hAnsi="Arial" w:cs="Arial"/>
        </w:rPr>
      </w:pPr>
    </w:p>
    <w:p w:rsidR="00E05CBF" w:rsidRPr="003A45C6" w:rsidRDefault="00E05CBF" w:rsidP="00646C6F">
      <w:pPr>
        <w:rPr>
          <w:rFonts w:ascii="Arial" w:hAnsi="Arial" w:cs="Arial"/>
        </w:rPr>
      </w:pPr>
    </w:p>
    <w:p w:rsidR="00E05CBF" w:rsidRPr="003A45C6" w:rsidRDefault="00E05CBF" w:rsidP="00646C6F">
      <w:pPr>
        <w:rPr>
          <w:rFonts w:ascii="Arial" w:hAnsi="Arial" w:cs="Arial"/>
        </w:rPr>
      </w:pPr>
    </w:p>
    <w:p w:rsidR="00E05CBF" w:rsidRPr="003A45C6" w:rsidRDefault="00E05CBF" w:rsidP="00646C6F">
      <w:pPr>
        <w:rPr>
          <w:rFonts w:ascii="Arial" w:hAnsi="Arial" w:cs="Arial"/>
        </w:rPr>
      </w:pPr>
    </w:p>
    <w:p w:rsidR="002567C8" w:rsidRDefault="002567C8" w:rsidP="00646C6F">
      <w:pPr>
        <w:rPr>
          <w:rFonts w:ascii="Arial" w:hAnsi="Arial" w:cs="Arial"/>
        </w:rPr>
      </w:pPr>
    </w:p>
    <w:p w:rsidR="00B16AF9" w:rsidRDefault="00B16AF9" w:rsidP="00646C6F">
      <w:pPr>
        <w:rPr>
          <w:rFonts w:ascii="Arial" w:hAnsi="Arial" w:cs="Arial"/>
        </w:rPr>
      </w:pPr>
    </w:p>
    <w:p w:rsidR="00B16AF9" w:rsidRDefault="00B16AF9" w:rsidP="00646C6F">
      <w:pPr>
        <w:rPr>
          <w:rFonts w:ascii="Arial" w:hAnsi="Arial" w:cs="Arial"/>
        </w:rPr>
      </w:pPr>
    </w:p>
    <w:p w:rsidR="00B16AF9" w:rsidRDefault="00B16AF9" w:rsidP="00646C6F">
      <w:pPr>
        <w:rPr>
          <w:rFonts w:ascii="Arial" w:hAnsi="Arial" w:cs="Arial"/>
        </w:rPr>
      </w:pPr>
    </w:p>
    <w:p w:rsidR="00B16AF9" w:rsidRDefault="00B16AF9" w:rsidP="00646C6F">
      <w:pPr>
        <w:rPr>
          <w:rFonts w:ascii="Arial" w:hAnsi="Arial" w:cs="Arial"/>
        </w:rPr>
      </w:pPr>
    </w:p>
    <w:p w:rsidR="00294AA0" w:rsidRDefault="00294AA0" w:rsidP="003A45C6">
      <w:pPr>
        <w:rPr>
          <w:rFonts w:ascii="Arial" w:hAnsi="Arial" w:cs="Arial"/>
        </w:rPr>
      </w:pPr>
    </w:p>
    <w:p w:rsidR="00396B27" w:rsidRPr="003A45C6" w:rsidRDefault="00762068" w:rsidP="00396B27">
      <w:pPr>
        <w:jc w:val="right"/>
        <w:rPr>
          <w:rFonts w:ascii="Courier New" w:hAnsi="Courier New" w:cs="Courier New"/>
          <w:sz w:val="22"/>
          <w:szCs w:val="22"/>
        </w:rPr>
      </w:pPr>
      <w:r w:rsidRPr="003A45C6">
        <w:rPr>
          <w:rFonts w:ascii="Courier New" w:hAnsi="Courier New" w:cs="Courier New"/>
          <w:sz w:val="22"/>
          <w:szCs w:val="22"/>
        </w:rPr>
        <w:lastRenderedPageBreak/>
        <w:t>П</w:t>
      </w:r>
      <w:r w:rsidR="00396B27" w:rsidRPr="003A45C6">
        <w:rPr>
          <w:rFonts w:ascii="Courier New" w:hAnsi="Courier New" w:cs="Courier New"/>
          <w:sz w:val="22"/>
          <w:szCs w:val="22"/>
        </w:rPr>
        <w:t>риложение № 1</w:t>
      </w:r>
    </w:p>
    <w:p w:rsidR="00396B27" w:rsidRPr="003A45C6" w:rsidRDefault="00396B27" w:rsidP="00396B27">
      <w:pPr>
        <w:jc w:val="right"/>
        <w:rPr>
          <w:rFonts w:ascii="Courier New" w:hAnsi="Courier New" w:cs="Courier New"/>
          <w:sz w:val="22"/>
          <w:szCs w:val="22"/>
        </w:rPr>
      </w:pPr>
      <w:r w:rsidRPr="003A45C6">
        <w:rPr>
          <w:rFonts w:ascii="Courier New" w:hAnsi="Courier New" w:cs="Courier New"/>
          <w:sz w:val="22"/>
          <w:szCs w:val="22"/>
        </w:rPr>
        <w:t xml:space="preserve">к решению Думы </w:t>
      </w:r>
      <w:r w:rsidR="00294AA0" w:rsidRPr="003A45C6">
        <w:rPr>
          <w:rFonts w:ascii="Courier New" w:hAnsi="Courier New" w:cs="Courier New"/>
          <w:sz w:val="22"/>
          <w:szCs w:val="22"/>
        </w:rPr>
        <w:t>Нийского</w:t>
      </w:r>
    </w:p>
    <w:p w:rsidR="00396B27" w:rsidRPr="003A45C6" w:rsidRDefault="00294AA0" w:rsidP="00396B27">
      <w:pPr>
        <w:jc w:val="right"/>
        <w:rPr>
          <w:rFonts w:ascii="Courier New" w:hAnsi="Courier New" w:cs="Courier New"/>
          <w:sz w:val="22"/>
          <w:szCs w:val="22"/>
        </w:rPr>
      </w:pPr>
      <w:r w:rsidRPr="003A45C6">
        <w:rPr>
          <w:rFonts w:ascii="Courier New" w:hAnsi="Courier New" w:cs="Courier New"/>
          <w:sz w:val="22"/>
          <w:szCs w:val="22"/>
        </w:rPr>
        <w:t>сельского</w:t>
      </w:r>
      <w:r w:rsidR="00396B27" w:rsidRPr="003A45C6">
        <w:rPr>
          <w:rFonts w:ascii="Courier New" w:hAnsi="Courier New" w:cs="Courier New"/>
          <w:sz w:val="22"/>
          <w:szCs w:val="22"/>
        </w:rPr>
        <w:t xml:space="preserve"> поселения</w:t>
      </w:r>
    </w:p>
    <w:p w:rsidR="00396B27" w:rsidRPr="003A45C6" w:rsidRDefault="00396B27" w:rsidP="00396B27">
      <w:pPr>
        <w:tabs>
          <w:tab w:val="left" w:pos="5844"/>
        </w:tabs>
        <w:jc w:val="right"/>
        <w:rPr>
          <w:rFonts w:ascii="Courier New" w:hAnsi="Courier New" w:cs="Courier New"/>
          <w:sz w:val="22"/>
          <w:szCs w:val="22"/>
        </w:rPr>
      </w:pPr>
      <w:r w:rsidRPr="003A45C6">
        <w:rPr>
          <w:rFonts w:ascii="Courier New" w:hAnsi="Courier New" w:cs="Courier New"/>
          <w:sz w:val="22"/>
          <w:szCs w:val="22"/>
        </w:rPr>
        <w:t xml:space="preserve">от </w:t>
      </w:r>
      <w:r w:rsidR="003A45C6" w:rsidRPr="003A45C6">
        <w:rPr>
          <w:rFonts w:ascii="Courier New" w:hAnsi="Courier New" w:cs="Courier New"/>
          <w:sz w:val="22"/>
          <w:szCs w:val="22"/>
        </w:rPr>
        <w:t>15</w:t>
      </w:r>
      <w:r w:rsidR="00CC2C0C" w:rsidRPr="003A45C6">
        <w:rPr>
          <w:rFonts w:ascii="Courier New" w:hAnsi="Courier New" w:cs="Courier New"/>
          <w:sz w:val="22"/>
          <w:szCs w:val="22"/>
        </w:rPr>
        <w:t>.10</w:t>
      </w:r>
      <w:r w:rsidR="00762068" w:rsidRPr="003A45C6">
        <w:rPr>
          <w:rFonts w:ascii="Courier New" w:hAnsi="Courier New" w:cs="Courier New"/>
          <w:sz w:val="22"/>
          <w:szCs w:val="22"/>
        </w:rPr>
        <w:t>.202</w:t>
      </w:r>
      <w:r w:rsidR="00CC2C0C" w:rsidRPr="003A45C6">
        <w:rPr>
          <w:rFonts w:ascii="Courier New" w:hAnsi="Courier New" w:cs="Courier New"/>
          <w:sz w:val="22"/>
          <w:szCs w:val="22"/>
        </w:rPr>
        <w:t>5</w:t>
      </w:r>
      <w:r w:rsidR="00762068" w:rsidRPr="003A45C6">
        <w:rPr>
          <w:rFonts w:ascii="Courier New" w:hAnsi="Courier New" w:cs="Courier New"/>
          <w:sz w:val="22"/>
          <w:szCs w:val="22"/>
        </w:rPr>
        <w:t xml:space="preserve"> № </w:t>
      </w:r>
      <w:r w:rsidR="003A45C6" w:rsidRPr="003A45C6">
        <w:rPr>
          <w:rFonts w:ascii="Courier New" w:hAnsi="Courier New" w:cs="Courier New"/>
          <w:sz w:val="22"/>
          <w:szCs w:val="22"/>
        </w:rPr>
        <w:t>541/2</w:t>
      </w:r>
    </w:p>
    <w:p w:rsidR="00396B27" w:rsidRPr="00B16AF9" w:rsidRDefault="00396B27" w:rsidP="003A45C6">
      <w:pPr>
        <w:rPr>
          <w:rFonts w:ascii="Arial" w:hAnsi="Arial" w:cs="Arial"/>
          <w:b/>
        </w:rPr>
      </w:pPr>
    </w:p>
    <w:p w:rsidR="00396B27" w:rsidRPr="003A45C6" w:rsidRDefault="00396B27" w:rsidP="00396B27">
      <w:pPr>
        <w:jc w:val="center"/>
        <w:rPr>
          <w:rFonts w:ascii="Arial" w:hAnsi="Arial" w:cs="Arial"/>
          <w:b/>
          <w:sz w:val="30"/>
          <w:szCs w:val="30"/>
        </w:rPr>
      </w:pPr>
      <w:r w:rsidRPr="003A45C6">
        <w:rPr>
          <w:rFonts w:ascii="Arial" w:hAnsi="Arial" w:cs="Arial"/>
          <w:b/>
          <w:sz w:val="30"/>
          <w:szCs w:val="30"/>
        </w:rPr>
        <w:t>ПОЛОЖЕНИЕ</w:t>
      </w:r>
    </w:p>
    <w:p w:rsidR="00396B27" w:rsidRPr="003A45C6" w:rsidRDefault="003A45C6" w:rsidP="003A45C6">
      <w:pPr>
        <w:widowControl w:val="0"/>
        <w:jc w:val="center"/>
        <w:rPr>
          <w:rFonts w:ascii="Arial" w:hAnsi="Arial" w:cs="Arial"/>
          <w:b/>
          <w:sz w:val="30"/>
          <w:szCs w:val="30"/>
        </w:rPr>
      </w:pPr>
      <w:r w:rsidRPr="003A45C6">
        <w:rPr>
          <w:rFonts w:ascii="Arial" w:hAnsi="Arial" w:cs="Arial"/>
          <w:b/>
          <w:sz w:val="30"/>
          <w:szCs w:val="30"/>
        </w:rPr>
        <w:t xml:space="preserve">о </w:t>
      </w:r>
      <w:r w:rsidR="00646C6F" w:rsidRPr="003A45C6">
        <w:rPr>
          <w:rFonts w:ascii="Arial" w:hAnsi="Arial" w:cs="Arial"/>
          <w:b/>
          <w:sz w:val="30"/>
          <w:szCs w:val="30"/>
        </w:rPr>
        <w:t>поряд</w:t>
      </w:r>
      <w:r w:rsidRPr="003A45C6">
        <w:rPr>
          <w:rFonts w:ascii="Arial" w:hAnsi="Arial" w:cs="Arial"/>
          <w:b/>
          <w:sz w:val="30"/>
          <w:szCs w:val="30"/>
        </w:rPr>
        <w:t xml:space="preserve">ке и условиях предоставления иных межбюджетных трансфертов из </w:t>
      </w:r>
      <w:r w:rsidR="00646C6F" w:rsidRPr="003A45C6">
        <w:rPr>
          <w:rFonts w:ascii="Arial" w:hAnsi="Arial" w:cs="Arial"/>
          <w:b/>
          <w:sz w:val="30"/>
          <w:szCs w:val="30"/>
        </w:rPr>
        <w:t xml:space="preserve">бюджета </w:t>
      </w:r>
      <w:r w:rsidR="00294AA0" w:rsidRPr="003A45C6">
        <w:rPr>
          <w:rFonts w:ascii="Arial" w:hAnsi="Arial" w:cs="Arial"/>
          <w:b/>
          <w:sz w:val="30"/>
          <w:szCs w:val="30"/>
        </w:rPr>
        <w:t>Нийского</w:t>
      </w:r>
      <w:r w:rsidRPr="003A45C6">
        <w:rPr>
          <w:rFonts w:ascii="Arial" w:hAnsi="Arial" w:cs="Arial"/>
          <w:b/>
          <w:sz w:val="30"/>
          <w:szCs w:val="30"/>
        </w:rPr>
        <w:t xml:space="preserve"> </w:t>
      </w:r>
      <w:r w:rsidR="00396B27" w:rsidRPr="003A45C6"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</w:p>
    <w:p w:rsidR="00396B27" w:rsidRPr="00B16AF9" w:rsidRDefault="00396B27" w:rsidP="00396B27">
      <w:pPr>
        <w:jc w:val="center"/>
        <w:rPr>
          <w:rFonts w:ascii="Arial" w:hAnsi="Arial" w:cs="Arial"/>
          <w:b/>
        </w:rPr>
      </w:pPr>
    </w:p>
    <w:p w:rsidR="00396B27" w:rsidRPr="003A45C6" w:rsidRDefault="00396B27" w:rsidP="003A45C6">
      <w:pPr>
        <w:pStyle w:val="a3"/>
        <w:numPr>
          <w:ilvl w:val="0"/>
          <w:numId w:val="5"/>
        </w:numPr>
        <w:jc w:val="center"/>
        <w:rPr>
          <w:rFonts w:ascii="Arial" w:hAnsi="Arial" w:cs="Arial"/>
          <w:b/>
        </w:rPr>
      </w:pPr>
      <w:r w:rsidRPr="003A45C6">
        <w:rPr>
          <w:rFonts w:ascii="Arial" w:hAnsi="Arial" w:cs="Arial"/>
          <w:b/>
        </w:rPr>
        <w:t>Общие положения</w:t>
      </w:r>
    </w:p>
    <w:p w:rsidR="003A45C6" w:rsidRPr="003A45C6" w:rsidRDefault="003A45C6" w:rsidP="003A45C6">
      <w:pPr>
        <w:pStyle w:val="a3"/>
        <w:rPr>
          <w:rFonts w:ascii="Arial" w:hAnsi="Arial" w:cs="Arial"/>
          <w:b/>
        </w:rPr>
      </w:pPr>
    </w:p>
    <w:p w:rsidR="00396B27" w:rsidRPr="003A45C6" w:rsidRDefault="00646C6F" w:rsidP="003A45C6">
      <w:pPr>
        <w:ind w:firstLine="708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Настоящим Полож</w:t>
      </w:r>
      <w:r w:rsidR="003A45C6" w:rsidRPr="003A45C6">
        <w:rPr>
          <w:rFonts w:ascii="Arial" w:hAnsi="Arial" w:cs="Arial"/>
        </w:rPr>
        <w:t xml:space="preserve">ением, принятым в соответствии </w:t>
      </w:r>
      <w:r w:rsidRPr="003A45C6">
        <w:rPr>
          <w:rFonts w:ascii="Arial" w:hAnsi="Arial" w:cs="Arial"/>
        </w:rPr>
        <w:t xml:space="preserve">со </w:t>
      </w:r>
      <w:hyperlink r:id="rId9" w:tooltip="&quot;Бюджетный кодекс Российской Федерации&quot; от 31.07.1998 N 145-ФЗ (ред. от 22.10.2014){КонсультантПлюс}" w:history="1">
        <w:r w:rsidRPr="003A45C6">
          <w:rPr>
            <w:rFonts w:ascii="Arial" w:hAnsi="Arial" w:cs="Arial"/>
          </w:rPr>
          <w:t>статьями 9</w:t>
        </w:r>
      </w:hyperlink>
      <w:r w:rsidRPr="003A45C6">
        <w:rPr>
          <w:rFonts w:ascii="Arial" w:hAnsi="Arial" w:cs="Arial"/>
        </w:rPr>
        <w:t xml:space="preserve"> и 142.5 Бюджетного кодекса Российс</w:t>
      </w:r>
      <w:r w:rsidR="003A45C6" w:rsidRPr="003A45C6">
        <w:rPr>
          <w:rFonts w:ascii="Arial" w:hAnsi="Arial" w:cs="Arial"/>
        </w:rPr>
        <w:t xml:space="preserve">кой Федерации, частью 4 статьи </w:t>
      </w:r>
      <w:r w:rsidRPr="003A45C6">
        <w:rPr>
          <w:rFonts w:ascii="Arial" w:hAnsi="Arial" w:cs="Arial"/>
        </w:rPr>
        <w:t>65 Федерально</w:t>
      </w:r>
      <w:r w:rsidR="003A45C6" w:rsidRPr="003A45C6">
        <w:rPr>
          <w:rFonts w:ascii="Arial" w:hAnsi="Arial" w:cs="Arial"/>
        </w:rPr>
        <w:t xml:space="preserve">го закона от 6 октября 2003 г. № 131-ФЗ </w:t>
      </w:r>
      <w:r w:rsidRPr="003A45C6">
        <w:rPr>
          <w:rFonts w:ascii="Arial" w:hAnsi="Arial" w:cs="Arial"/>
        </w:rPr>
        <w:t>«Об общих принципах организации местног</w:t>
      </w:r>
      <w:r w:rsidR="003A45C6" w:rsidRPr="003A45C6">
        <w:rPr>
          <w:rFonts w:ascii="Arial" w:hAnsi="Arial" w:cs="Arial"/>
        </w:rPr>
        <w:t xml:space="preserve">о самоуправления в Российской </w:t>
      </w:r>
      <w:r w:rsidRPr="003A45C6">
        <w:rPr>
          <w:rFonts w:ascii="Arial" w:hAnsi="Arial" w:cs="Arial"/>
        </w:rPr>
        <w:t xml:space="preserve">Федерации», Уставом </w:t>
      </w:r>
      <w:r w:rsidR="00294AA0" w:rsidRPr="003A45C6">
        <w:rPr>
          <w:rFonts w:ascii="Arial" w:hAnsi="Arial" w:cs="Arial"/>
        </w:rPr>
        <w:t>Нийского муниципального образования</w:t>
      </w:r>
      <w:r w:rsidR="00FB40A7" w:rsidRPr="003A45C6">
        <w:rPr>
          <w:rFonts w:ascii="Arial" w:hAnsi="Arial" w:cs="Arial"/>
        </w:rPr>
        <w:t xml:space="preserve"> поселения</w:t>
      </w:r>
      <w:r w:rsidRPr="003A45C6">
        <w:rPr>
          <w:rFonts w:ascii="Arial" w:hAnsi="Arial" w:cs="Arial"/>
        </w:rPr>
        <w:t xml:space="preserve"> и </w:t>
      </w:r>
      <w:r w:rsidR="00396B27" w:rsidRPr="003A45C6">
        <w:rPr>
          <w:rFonts w:ascii="Arial" w:hAnsi="Arial" w:cs="Arial"/>
        </w:rPr>
        <w:t>Положение</w:t>
      </w:r>
      <w:r w:rsidR="00FB40A7" w:rsidRPr="003A45C6">
        <w:rPr>
          <w:rFonts w:ascii="Arial" w:hAnsi="Arial" w:cs="Arial"/>
        </w:rPr>
        <w:t>м</w:t>
      </w:r>
      <w:r w:rsidR="00396B27" w:rsidRPr="003A45C6">
        <w:rPr>
          <w:rFonts w:ascii="Arial" w:hAnsi="Arial" w:cs="Arial"/>
        </w:rPr>
        <w:t xml:space="preserve"> о </w:t>
      </w:r>
      <w:r w:rsidRPr="003A45C6">
        <w:rPr>
          <w:rFonts w:ascii="Arial" w:hAnsi="Arial" w:cs="Arial"/>
        </w:rPr>
        <w:t xml:space="preserve">бюджетном процессе в </w:t>
      </w:r>
      <w:r w:rsidR="00294AA0" w:rsidRPr="003A45C6">
        <w:rPr>
          <w:rFonts w:ascii="Arial" w:hAnsi="Arial" w:cs="Arial"/>
        </w:rPr>
        <w:t>Нийском сельском</w:t>
      </w:r>
      <w:r w:rsidRPr="003A45C6">
        <w:rPr>
          <w:rFonts w:ascii="Arial" w:hAnsi="Arial" w:cs="Arial"/>
        </w:rPr>
        <w:t xml:space="preserve"> поселении </w:t>
      </w:r>
      <w:r w:rsidR="00FB40A7" w:rsidRPr="003A45C6">
        <w:rPr>
          <w:rFonts w:ascii="Arial" w:hAnsi="Arial" w:cs="Arial"/>
        </w:rPr>
        <w:t xml:space="preserve">устанавливается порядок и условия предоставления иных межбюджетных трансфертов </w:t>
      </w:r>
      <w:r w:rsidR="00396B27" w:rsidRPr="003A45C6">
        <w:rPr>
          <w:rFonts w:ascii="Arial" w:hAnsi="Arial" w:cs="Arial"/>
        </w:rPr>
        <w:t xml:space="preserve">из бюджета </w:t>
      </w:r>
      <w:r w:rsidR="00294AA0" w:rsidRPr="003A45C6">
        <w:rPr>
          <w:rFonts w:ascii="Arial" w:hAnsi="Arial" w:cs="Arial"/>
        </w:rPr>
        <w:t>Нийского</w:t>
      </w:r>
      <w:r w:rsidR="003A45C6">
        <w:rPr>
          <w:rFonts w:ascii="Arial" w:hAnsi="Arial" w:cs="Arial"/>
        </w:rPr>
        <w:t xml:space="preserve"> </w:t>
      </w:r>
      <w:r w:rsidR="00432413" w:rsidRPr="003A45C6">
        <w:rPr>
          <w:rFonts w:ascii="Arial" w:hAnsi="Arial" w:cs="Arial"/>
        </w:rPr>
        <w:t>сельского поселения</w:t>
      </w:r>
      <w:bookmarkStart w:id="0" w:name="_GoBack"/>
      <w:bookmarkEnd w:id="0"/>
      <w:r w:rsidR="003A45C6">
        <w:rPr>
          <w:rFonts w:ascii="Arial" w:hAnsi="Arial" w:cs="Arial"/>
        </w:rPr>
        <w:t xml:space="preserve"> </w:t>
      </w:r>
      <w:r w:rsidR="00396B27" w:rsidRPr="003A45C6">
        <w:rPr>
          <w:rFonts w:ascii="Arial" w:hAnsi="Arial" w:cs="Arial"/>
        </w:rPr>
        <w:t>бюджету Усть-Кутского муниципального образования.</w:t>
      </w:r>
    </w:p>
    <w:p w:rsidR="00396B27" w:rsidRPr="003A45C6" w:rsidRDefault="00396B27" w:rsidP="00396B27">
      <w:pPr>
        <w:jc w:val="both"/>
        <w:rPr>
          <w:rFonts w:ascii="Arial" w:hAnsi="Arial" w:cs="Arial"/>
        </w:rPr>
      </w:pPr>
    </w:p>
    <w:p w:rsidR="00396B27" w:rsidRPr="003A45C6" w:rsidRDefault="002567C8" w:rsidP="00396B27">
      <w:pPr>
        <w:jc w:val="center"/>
        <w:rPr>
          <w:rFonts w:ascii="Arial" w:hAnsi="Arial" w:cs="Arial"/>
          <w:b/>
        </w:rPr>
      </w:pPr>
      <w:r w:rsidRPr="003A45C6">
        <w:rPr>
          <w:rFonts w:ascii="Arial" w:hAnsi="Arial" w:cs="Arial"/>
          <w:b/>
        </w:rPr>
        <w:t>2</w:t>
      </w:r>
      <w:r w:rsidR="00396B27" w:rsidRPr="003A45C6">
        <w:rPr>
          <w:rFonts w:ascii="Arial" w:hAnsi="Arial" w:cs="Arial"/>
          <w:b/>
        </w:rPr>
        <w:t>. Порядок и условия предоставления межбюджетных трансфертов</w:t>
      </w:r>
    </w:p>
    <w:p w:rsidR="002567C8" w:rsidRPr="003A45C6" w:rsidRDefault="002567C8" w:rsidP="00396B27">
      <w:pPr>
        <w:jc w:val="center"/>
        <w:rPr>
          <w:rFonts w:ascii="Arial" w:hAnsi="Arial" w:cs="Arial"/>
          <w:b/>
        </w:rPr>
      </w:pPr>
    </w:p>
    <w:p w:rsidR="00FB40A7" w:rsidRPr="003A45C6" w:rsidRDefault="002567C8" w:rsidP="003A45C6">
      <w:pPr>
        <w:ind w:firstLine="426"/>
        <w:jc w:val="both"/>
        <w:rPr>
          <w:rFonts w:ascii="Arial" w:hAnsi="Arial" w:cs="Arial"/>
          <w:iCs/>
        </w:rPr>
      </w:pPr>
      <w:r w:rsidRPr="003A45C6">
        <w:rPr>
          <w:rFonts w:ascii="Arial" w:hAnsi="Arial" w:cs="Arial"/>
        </w:rPr>
        <w:t>2</w:t>
      </w:r>
      <w:r w:rsidR="00FB40A7" w:rsidRPr="003A45C6">
        <w:rPr>
          <w:rFonts w:ascii="Arial" w:hAnsi="Arial" w:cs="Arial"/>
        </w:rPr>
        <w:t xml:space="preserve">.1 Целью предоставления иных межбюджетных трансфертов из бюджета </w:t>
      </w:r>
      <w:r w:rsidR="00294AA0" w:rsidRPr="003A45C6">
        <w:rPr>
          <w:rFonts w:ascii="Arial" w:hAnsi="Arial" w:cs="Arial"/>
        </w:rPr>
        <w:t>Нийского сельского</w:t>
      </w:r>
      <w:r w:rsidR="00396B27" w:rsidRPr="003A45C6">
        <w:rPr>
          <w:rFonts w:ascii="Arial" w:hAnsi="Arial" w:cs="Arial"/>
        </w:rPr>
        <w:t xml:space="preserve"> поселения </w:t>
      </w:r>
      <w:r w:rsidR="00FB40A7" w:rsidRPr="003A45C6">
        <w:rPr>
          <w:rFonts w:ascii="Arial" w:hAnsi="Arial" w:cs="Arial"/>
        </w:rPr>
        <w:t xml:space="preserve">бюджету Усть-Кутского муниципального образования является финансовое обеспечение переданных органами местного самоуправления </w:t>
      </w:r>
      <w:r w:rsidR="00294AA0" w:rsidRPr="003A45C6">
        <w:rPr>
          <w:rFonts w:ascii="Arial" w:hAnsi="Arial" w:cs="Arial"/>
        </w:rPr>
        <w:t>Нийского сельского</w:t>
      </w:r>
      <w:r w:rsidR="00396B27" w:rsidRPr="003A45C6">
        <w:rPr>
          <w:rFonts w:ascii="Arial" w:hAnsi="Arial" w:cs="Arial"/>
        </w:rPr>
        <w:t xml:space="preserve"> поселения</w:t>
      </w:r>
      <w:r w:rsidR="00FB40A7" w:rsidRPr="003A45C6">
        <w:rPr>
          <w:rFonts w:ascii="Arial" w:hAnsi="Arial" w:cs="Arial"/>
        </w:rPr>
        <w:t xml:space="preserve"> органам местного самоуправления Усть-Кутского муниципального образования полномочий по решению вопросов местного значения </w:t>
      </w:r>
      <w:r w:rsidR="00294AA0" w:rsidRPr="003A45C6">
        <w:rPr>
          <w:rFonts w:ascii="Arial" w:hAnsi="Arial" w:cs="Arial"/>
        </w:rPr>
        <w:t>Нийского сельского</w:t>
      </w:r>
      <w:r w:rsidR="00FB40A7" w:rsidRPr="003A45C6">
        <w:rPr>
          <w:rFonts w:ascii="Arial" w:hAnsi="Arial" w:cs="Arial"/>
        </w:rPr>
        <w:t xml:space="preserve"> поселения, </w:t>
      </w:r>
      <w:r w:rsidR="00FB40A7" w:rsidRPr="003A45C6">
        <w:rPr>
          <w:rFonts w:ascii="Arial" w:hAnsi="Arial" w:cs="Arial"/>
          <w:iCs/>
        </w:rPr>
        <w:t xml:space="preserve">установленных в соответствии с Федеральным законом от 6 октября 2003 г. № 131-ФЗ «Об общих принципах местного самоуправления в Российской Федерации», </w:t>
      </w:r>
      <w:r w:rsidRPr="003A45C6">
        <w:rPr>
          <w:rFonts w:ascii="Arial" w:hAnsi="Arial" w:cs="Arial"/>
          <w:iCs/>
        </w:rPr>
        <w:t xml:space="preserve">Бюджетным кодексом Российской Федерации, иными нормативными актами, регулирующими бюджетные правоотношения, принятые органами государственной власти Российской Федерации, органами государственной власти Иркутской области и органами местного самоуправления </w:t>
      </w:r>
      <w:r w:rsidR="00294AA0" w:rsidRPr="003A45C6">
        <w:rPr>
          <w:rFonts w:ascii="Arial" w:hAnsi="Arial" w:cs="Arial"/>
          <w:iCs/>
        </w:rPr>
        <w:t>Нийского сельского</w:t>
      </w:r>
      <w:r w:rsidRPr="003A45C6">
        <w:rPr>
          <w:rFonts w:ascii="Arial" w:hAnsi="Arial" w:cs="Arial"/>
          <w:iCs/>
        </w:rPr>
        <w:t xml:space="preserve"> поселения в пределах своей компетенции.</w:t>
      </w:r>
    </w:p>
    <w:p w:rsidR="00FB40A7" w:rsidRPr="003A45C6" w:rsidRDefault="00FB40A7" w:rsidP="00FB40A7">
      <w:pPr>
        <w:jc w:val="both"/>
        <w:rPr>
          <w:rFonts w:ascii="Arial" w:hAnsi="Arial" w:cs="Arial"/>
        </w:rPr>
      </w:pPr>
    </w:p>
    <w:p w:rsidR="00180454" w:rsidRPr="003A45C6" w:rsidRDefault="00E05CBF" w:rsidP="00FE3C61">
      <w:pPr>
        <w:pStyle w:val="a3"/>
        <w:ind w:left="0"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FB40A7" w:rsidRPr="003A45C6">
        <w:rPr>
          <w:rFonts w:ascii="Arial" w:hAnsi="Arial" w:cs="Arial"/>
        </w:rPr>
        <w:t>.2. П</w:t>
      </w:r>
      <w:r w:rsidR="00180454" w:rsidRPr="003A45C6">
        <w:rPr>
          <w:rFonts w:ascii="Arial" w:hAnsi="Arial" w:cs="Arial"/>
        </w:rPr>
        <w:t>редоставление</w:t>
      </w:r>
      <w:r w:rsidR="00FB40A7" w:rsidRPr="003A45C6">
        <w:rPr>
          <w:rFonts w:ascii="Arial" w:hAnsi="Arial" w:cs="Arial"/>
        </w:rPr>
        <w:t xml:space="preserve"> иных межбюджетных трансфертов из бюджета </w:t>
      </w:r>
      <w:r w:rsidR="00294AA0" w:rsidRPr="003A45C6">
        <w:rPr>
          <w:rFonts w:ascii="Arial" w:hAnsi="Arial" w:cs="Arial"/>
        </w:rPr>
        <w:t>Нийского сельского</w:t>
      </w:r>
      <w:r w:rsidR="00396B27" w:rsidRPr="003A45C6">
        <w:rPr>
          <w:rFonts w:ascii="Arial" w:hAnsi="Arial" w:cs="Arial"/>
        </w:rPr>
        <w:t xml:space="preserve"> поселения </w:t>
      </w:r>
      <w:r w:rsidR="00FB40A7" w:rsidRPr="003A45C6">
        <w:rPr>
          <w:rFonts w:ascii="Arial" w:hAnsi="Arial" w:cs="Arial"/>
        </w:rPr>
        <w:t xml:space="preserve">бюджету Усть-Кутского муниципального образования </w:t>
      </w:r>
      <w:r w:rsidR="00180454" w:rsidRPr="003A45C6">
        <w:rPr>
          <w:rFonts w:ascii="Arial" w:hAnsi="Arial" w:cs="Arial"/>
        </w:rPr>
        <w:t xml:space="preserve">осуществляется за счет доходов бюджета </w:t>
      </w:r>
      <w:r w:rsidR="00294AA0" w:rsidRPr="003A45C6">
        <w:rPr>
          <w:rFonts w:ascii="Arial" w:hAnsi="Arial" w:cs="Arial"/>
        </w:rPr>
        <w:t>Нийского сельского</w:t>
      </w:r>
      <w:r w:rsidR="00180454" w:rsidRPr="003A45C6">
        <w:rPr>
          <w:rFonts w:ascii="Arial" w:hAnsi="Arial" w:cs="Arial"/>
        </w:rPr>
        <w:t xml:space="preserve"> поселения. </w:t>
      </w:r>
    </w:p>
    <w:p w:rsidR="00180454" w:rsidRPr="003A45C6" w:rsidRDefault="00E05CBF" w:rsidP="00FE3C61">
      <w:pPr>
        <w:pStyle w:val="a3"/>
        <w:ind w:left="0"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180454" w:rsidRPr="003A45C6">
        <w:rPr>
          <w:rFonts w:ascii="Arial" w:hAnsi="Arial" w:cs="Arial"/>
        </w:rPr>
        <w:t xml:space="preserve">.3. Иные межбюджетные трансферты из бюджета </w:t>
      </w:r>
      <w:r w:rsidR="00294AA0" w:rsidRPr="003A45C6">
        <w:rPr>
          <w:rFonts w:ascii="Arial" w:hAnsi="Arial" w:cs="Arial"/>
        </w:rPr>
        <w:t>Нийского сельского</w:t>
      </w:r>
      <w:r w:rsidR="00180454" w:rsidRPr="003A45C6">
        <w:rPr>
          <w:rFonts w:ascii="Arial" w:hAnsi="Arial" w:cs="Arial"/>
        </w:rPr>
        <w:t xml:space="preserve"> поселения бюджету Усть-Кутского муниципального образования отражаются в доходной части бюджета Усть-Кутского муниципального образования согласно классификации доходов бюджетов.</w:t>
      </w:r>
    </w:p>
    <w:p w:rsidR="00EB56B0" w:rsidRPr="003A45C6" w:rsidRDefault="00E05CBF" w:rsidP="00FE3C61">
      <w:pPr>
        <w:pStyle w:val="a3"/>
        <w:ind w:left="0"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180454" w:rsidRPr="003A45C6">
        <w:rPr>
          <w:rFonts w:ascii="Arial" w:hAnsi="Arial" w:cs="Arial"/>
        </w:rPr>
        <w:t xml:space="preserve">.4. Иные межбюджетные трансферты из бюджета </w:t>
      </w:r>
      <w:r w:rsidR="00294AA0" w:rsidRPr="003A45C6">
        <w:rPr>
          <w:rFonts w:ascii="Arial" w:hAnsi="Arial" w:cs="Arial"/>
        </w:rPr>
        <w:t>Нийского сельского</w:t>
      </w:r>
      <w:r w:rsidR="00180454" w:rsidRPr="003A45C6">
        <w:rPr>
          <w:rFonts w:ascii="Arial" w:hAnsi="Arial" w:cs="Arial"/>
        </w:rPr>
        <w:t xml:space="preserve"> поселения бюджету Усть-Кутского муниципального образования предоставляются, в том числе, в рамках реализации муниципальных программ, ведомственных целевых программ </w:t>
      </w:r>
      <w:r w:rsidR="003A45C6">
        <w:rPr>
          <w:rFonts w:ascii="Arial" w:hAnsi="Arial" w:cs="Arial"/>
        </w:rPr>
        <w:t>Нийского сельского</w:t>
      </w:r>
      <w:r w:rsidR="00180454" w:rsidRPr="003A45C6">
        <w:rPr>
          <w:rFonts w:ascii="Arial" w:hAnsi="Arial" w:cs="Arial"/>
        </w:rPr>
        <w:t xml:space="preserve"> поселения </w:t>
      </w:r>
    </w:p>
    <w:p w:rsidR="00EB56B0" w:rsidRPr="003A45C6" w:rsidRDefault="00E05CBF" w:rsidP="00FE3C61">
      <w:pPr>
        <w:pStyle w:val="a3"/>
        <w:ind w:left="0"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EB56B0" w:rsidRPr="003A45C6">
        <w:rPr>
          <w:rFonts w:ascii="Arial" w:hAnsi="Arial" w:cs="Arial"/>
        </w:rPr>
        <w:t>.5. Условия предоставления и расходования иных межбюджетных трансфертов устанавливаются</w:t>
      </w:r>
      <w:r w:rsidR="00AA0521" w:rsidRPr="003A45C6">
        <w:rPr>
          <w:rFonts w:ascii="Arial" w:hAnsi="Arial" w:cs="Arial"/>
        </w:rPr>
        <w:t xml:space="preserve"> </w:t>
      </w:r>
      <w:r w:rsidR="00EB56B0" w:rsidRPr="003A45C6">
        <w:rPr>
          <w:rFonts w:ascii="Arial" w:hAnsi="Arial" w:cs="Arial"/>
        </w:rPr>
        <w:t xml:space="preserve">муниципальными правовыми актами </w:t>
      </w:r>
      <w:r w:rsidR="00294AA0" w:rsidRPr="003A45C6">
        <w:rPr>
          <w:rFonts w:ascii="Arial" w:hAnsi="Arial" w:cs="Arial"/>
        </w:rPr>
        <w:t>Нийского сельского поселения.</w:t>
      </w:r>
    </w:p>
    <w:p w:rsidR="00EB56B0" w:rsidRPr="003A45C6" w:rsidRDefault="00E05CBF" w:rsidP="00FE3C61">
      <w:pPr>
        <w:pStyle w:val="a3"/>
        <w:ind w:left="0"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lastRenderedPageBreak/>
        <w:t>2</w:t>
      </w:r>
      <w:r w:rsidR="00EB56B0" w:rsidRPr="003A45C6">
        <w:rPr>
          <w:rFonts w:ascii="Arial" w:hAnsi="Arial" w:cs="Arial"/>
        </w:rPr>
        <w:t xml:space="preserve">.6. Расчёт объёма иных межбюджетных трансфертов из бюджета </w:t>
      </w:r>
      <w:r w:rsidR="00294AA0" w:rsidRPr="003A45C6">
        <w:rPr>
          <w:rFonts w:ascii="Arial" w:hAnsi="Arial" w:cs="Arial"/>
        </w:rPr>
        <w:t>Нийского</w:t>
      </w:r>
      <w:r w:rsidR="00EB56B0" w:rsidRPr="003A45C6">
        <w:rPr>
          <w:rFonts w:ascii="Arial" w:hAnsi="Arial" w:cs="Arial"/>
        </w:rPr>
        <w:t xml:space="preserve"> </w:t>
      </w:r>
      <w:r w:rsidR="00294AA0" w:rsidRPr="003A45C6">
        <w:rPr>
          <w:rFonts w:ascii="Arial" w:hAnsi="Arial" w:cs="Arial"/>
        </w:rPr>
        <w:t>сельского</w:t>
      </w:r>
      <w:r w:rsidR="00EB56B0" w:rsidRPr="003A45C6">
        <w:rPr>
          <w:rFonts w:ascii="Arial" w:hAnsi="Arial" w:cs="Arial"/>
        </w:rPr>
        <w:t xml:space="preserve"> поселения бюджету Усть-Кутского муниципального образования производится в соответствии с методикой.</w:t>
      </w:r>
    </w:p>
    <w:p w:rsidR="00EB56B0" w:rsidRPr="003A45C6" w:rsidRDefault="00E05CBF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3A45C6">
        <w:rPr>
          <w:rFonts w:ascii="Arial" w:hAnsi="Arial" w:cs="Arial"/>
        </w:rPr>
        <w:t xml:space="preserve">.7. Объем иных межбюджетных трансфертов утверждается </w:t>
      </w:r>
      <w:r w:rsidR="00EB56B0" w:rsidRPr="003A45C6">
        <w:rPr>
          <w:rFonts w:ascii="Arial" w:hAnsi="Arial" w:cs="Arial"/>
        </w:rPr>
        <w:t xml:space="preserve">в решении о бюджете </w:t>
      </w:r>
      <w:r w:rsidR="00294AA0" w:rsidRPr="003A45C6">
        <w:rPr>
          <w:rFonts w:ascii="Arial" w:hAnsi="Arial" w:cs="Arial"/>
        </w:rPr>
        <w:t>Нийского сельского</w:t>
      </w:r>
      <w:r w:rsidR="00EB56B0" w:rsidRPr="003A45C6">
        <w:rPr>
          <w:rFonts w:ascii="Arial" w:hAnsi="Arial" w:cs="Arial"/>
        </w:rPr>
        <w:t xml:space="preserve"> поселения на очередной финансовый год (очере</w:t>
      </w:r>
      <w:r w:rsidR="003A45C6">
        <w:rPr>
          <w:rFonts w:ascii="Arial" w:hAnsi="Arial" w:cs="Arial"/>
        </w:rPr>
        <w:t xml:space="preserve">дной финансовый год и плановый </w:t>
      </w:r>
      <w:r w:rsidR="00EB56B0" w:rsidRPr="003A45C6">
        <w:rPr>
          <w:rFonts w:ascii="Arial" w:hAnsi="Arial" w:cs="Arial"/>
        </w:rPr>
        <w:t>период) или посредством внесения</w:t>
      </w:r>
      <w:r w:rsidR="003A45C6">
        <w:rPr>
          <w:rFonts w:ascii="Arial" w:hAnsi="Arial" w:cs="Arial"/>
        </w:rPr>
        <w:t xml:space="preserve"> изменений в решение о бюджете </w:t>
      </w:r>
      <w:r w:rsidR="00294AA0" w:rsidRPr="003A45C6">
        <w:rPr>
          <w:rFonts w:ascii="Arial" w:hAnsi="Arial" w:cs="Arial"/>
        </w:rPr>
        <w:t>Нийского сельского</w:t>
      </w:r>
      <w:r w:rsidR="00EB56B0" w:rsidRPr="003A45C6">
        <w:rPr>
          <w:rFonts w:ascii="Arial" w:hAnsi="Arial" w:cs="Arial"/>
        </w:rPr>
        <w:t xml:space="preserve"> поселения.</w:t>
      </w:r>
    </w:p>
    <w:p w:rsidR="00EB56B0" w:rsidRPr="003A45C6" w:rsidRDefault="00EB56B0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 xml:space="preserve"> </w:t>
      </w:r>
      <w:r w:rsidR="00E05CBF" w:rsidRPr="003A45C6">
        <w:rPr>
          <w:rFonts w:ascii="Arial" w:hAnsi="Arial" w:cs="Arial"/>
        </w:rPr>
        <w:t>2</w:t>
      </w:r>
      <w:r w:rsidRPr="003A45C6">
        <w:rPr>
          <w:rFonts w:ascii="Arial" w:hAnsi="Arial" w:cs="Arial"/>
        </w:rPr>
        <w:t xml:space="preserve">.8. Иные межбюджетные трансферты из бюджета </w:t>
      </w:r>
      <w:r w:rsidR="00294AA0" w:rsidRPr="003A45C6">
        <w:rPr>
          <w:rFonts w:ascii="Arial" w:hAnsi="Arial" w:cs="Arial"/>
        </w:rPr>
        <w:t>Нийского сельского</w:t>
      </w:r>
      <w:r w:rsidRPr="003A45C6">
        <w:rPr>
          <w:rFonts w:ascii="Arial" w:hAnsi="Arial" w:cs="Arial"/>
        </w:rPr>
        <w:t xml:space="preserve"> поселения бюджету Усть-Кутского муниципального образования предоставляются в пределах суммы, утвержденной решением о бюджете </w:t>
      </w:r>
      <w:r w:rsidR="00294AA0" w:rsidRPr="003A45C6">
        <w:rPr>
          <w:rFonts w:ascii="Arial" w:hAnsi="Arial" w:cs="Arial"/>
        </w:rPr>
        <w:t>Нийского сельского</w:t>
      </w:r>
      <w:r w:rsidRPr="003A45C6">
        <w:rPr>
          <w:rFonts w:ascii="Arial" w:hAnsi="Arial" w:cs="Arial"/>
        </w:rPr>
        <w:t xml:space="preserve"> поселения.</w:t>
      </w:r>
    </w:p>
    <w:p w:rsidR="00396B27" w:rsidRPr="003A45C6" w:rsidRDefault="00E05CBF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3A45C6">
        <w:rPr>
          <w:rFonts w:ascii="Arial" w:hAnsi="Arial" w:cs="Arial"/>
        </w:rPr>
        <w:t xml:space="preserve">.9. </w:t>
      </w:r>
      <w:r w:rsidR="00EB56B0" w:rsidRPr="003A45C6">
        <w:rPr>
          <w:rFonts w:ascii="Arial" w:hAnsi="Arial" w:cs="Arial"/>
        </w:rPr>
        <w:t xml:space="preserve">Иные межбюджетные трансферты из бюджета </w:t>
      </w:r>
      <w:r w:rsidR="00294AA0" w:rsidRPr="003A45C6">
        <w:rPr>
          <w:rFonts w:ascii="Arial" w:hAnsi="Arial" w:cs="Arial"/>
        </w:rPr>
        <w:t>Нийского сельского</w:t>
      </w:r>
      <w:r w:rsidR="00EB56B0" w:rsidRPr="003A45C6">
        <w:rPr>
          <w:rFonts w:ascii="Arial" w:hAnsi="Arial" w:cs="Arial"/>
        </w:rPr>
        <w:t xml:space="preserve"> поселения предоставляются бюджету Усть-Кутского муниципального образования на основании соглашений, заключенных  </w:t>
      </w:r>
      <w:r w:rsidR="00396B27" w:rsidRPr="003A45C6">
        <w:rPr>
          <w:rFonts w:ascii="Arial" w:hAnsi="Arial" w:cs="Arial"/>
        </w:rPr>
        <w:t xml:space="preserve">Администрацией </w:t>
      </w:r>
      <w:r w:rsidR="00294AA0" w:rsidRPr="003A45C6">
        <w:rPr>
          <w:rFonts w:ascii="Arial" w:hAnsi="Arial" w:cs="Arial"/>
        </w:rPr>
        <w:t>Нийского сельского</w:t>
      </w:r>
      <w:r w:rsidR="00396B27" w:rsidRPr="003A45C6">
        <w:rPr>
          <w:rFonts w:ascii="Arial" w:hAnsi="Arial" w:cs="Arial"/>
        </w:rPr>
        <w:t xml:space="preserve"> поселения </w:t>
      </w:r>
      <w:r w:rsidR="00EB56B0" w:rsidRPr="003A45C6">
        <w:rPr>
          <w:rFonts w:ascii="Arial" w:hAnsi="Arial" w:cs="Arial"/>
        </w:rPr>
        <w:t xml:space="preserve"> и</w:t>
      </w:r>
      <w:r w:rsidR="00396B27" w:rsidRPr="003A45C6">
        <w:rPr>
          <w:rFonts w:ascii="Arial" w:hAnsi="Arial" w:cs="Arial"/>
        </w:rPr>
        <w:t xml:space="preserve"> администрацией Усть-Кутского муниципального образования в соответствии с </w:t>
      </w:r>
      <w:r w:rsidR="00EB56B0" w:rsidRPr="003A45C6">
        <w:rPr>
          <w:rFonts w:ascii="Arial" w:hAnsi="Arial" w:cs="Arial"/>
        </w:rPr>
        <w:t xml:space="preserve">решением Думы </w:t>
      </w:r>
      <w:r w:rsidR="00294AA0" w:rsidRPr="003A45C6">
        <w:rPr>
          <w:rFonts w:ascii="Arial" w:hAnsi="Arial" w:cs="Arial"/>
        </w:rPr>
        <w:t>Нийского сельского</w:t>
      </w:r>
      <w:r w:rsidR="00EB56B0" w:rsidRPr="003A45C6">
        <w:rPr>
          <w:rFonts w:ascii="Arial" w:hAnsi="Arial" w:cs="Arial"/>
        </w:rPr>
        <w:t xml:space="preserve"> поселения.</w:t>
      </w:r>
    </w:p>
    <w:p w:rsidR="00EB56B0" w:rsidRPr="003A45C6" w:rsidRDefault="00E05CBF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EB56B0" w:rsidRPr="003A45C6">
        <w:rPr>
          <w:rFonts w:ascii="Arial" w:hAnsi="Arial" w:cs="Arial"/>
        </w:rPr>
        <w:t xml:space="preserve">.10. </w:t>
      </w:r>
      <w:r w:rsidR="003A45C6">
        <w:rPr>
          <w:rFonts w:ascii="Arial" w:hAnsi="Arial" w:cs="Arial"/>
        </w:rPr>
        <w:t xml:space="preserve">Соглашение </w:t>
      </w:r>
      <w:r w:rsidRPr="003A45C6">
        <w:rPr>
          <w:rFonts w:ascii="Arial" w:hAnsi="Arial" w:cs="Arial"/>
        </w:rPr>
        <w:t xml:space="preserve">о </w:t>
      </w:r>
      <w:r w:rsidR="003A45C6">
        <w:rPr>
          <w:rFonts w:ascii="Arial" w:hAnsi="Arial" w:cs="Arial"/>
        </w:rPr>
        <w:t xml:space="preserve">предоставлении иных межбюджетных </w:t>
      </w:r>
      <w:r w:rsidR="00EB56B0" w:rsidRPr="003A45C6">
        <w:rPr>
          <w:rFonts w:ascii="Arial" w:hAnsi="Arial" w:cs="Arial"/>
        </w:rPr>
        <w:t>трансфертов бюджету Усть-Кутского муниципального образования должно содержать следующие положения:</w:t>
      </w:r>
    </w:p>
    <w:p w:rsidR="00AA0521" w:rsidRPr="003A45C6" w:rsidRDefault="00AA0521" w:rsidP="00FE3C61">
      <w:pPr>
        <w:pStyle w:val="ConsPlusNormal"/>
        <w:ind w:firstLine="709"/>
        <w:jc w:val="both"/>
        <w:rPr>
          <w:sz w:val="24"/>
          <w:szCs w:val="24"/>
        </w:rPr>
      </w:pPr>
      <w:r w:rsidRPr="003A45C6">
        <w:rPr>
          <w:sz w:val="24"/>
          <w:szCs w:val="24"/>
        </w:rPr>
        <w:t>1) целевое назначение иных межбюджетных трансфертов;</w:t>
      </w:r>
    </w:p>
    <w:p w:rsidR="00AA0521" w:rsidRPr="003A45C6" w:rsidRDefault="00AA0521" w:rsidP="00FE3C61">
      <w:pPr>
        <w:pStyle w:val="ConsPlusNormal"/>
        <w:ind w:firstLine="709"/>
        <w:jc w:val="both"/>
        <w:rPr>
          <w:sz w:val="24"/>
          <w:szCs w:val="24"/>
        </w:rPr>
      </w:pPr>
      <w:r w:rsidRPr="003A45C6">
        <w:rPr>
          <w:sz w:val="24"/>
          <w:szCs w:val="24"/>
        </w:rPr>
        <w:t>2) условия предоставления и расходования иных межбюджетных трансфертов;</w:t>
      </w:r>
    </w:p>
    <w:p w:rsidR="00E05CBF" w:rsidRPr="003A45C6" w:rsidRDefault="003A45C6" w:rsidP="003A45C6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E05CBF" w:rsidRPr="003A45C6">
        <w:rPr>
          <w:sz w:val="24"/>
          <w:szCs w:val="24"/>
        </w:rPr>
        <w:t>права и обязанности сторон;</w:t>
      </w:r>
    </w:p>
    <w:p w:rsidR="00AA0521" w:rsidRPr="003A45C6" w:rsidRDefault="00E05CBF" w:rsidP="00E05CBF">
      <w:pPr>
        <w:pStyle w:val="ConsPlusNormal"/>
        <w:ind w:firstLine="567"/>
        <w:jc w:val="both"/>
        <w:rPr>
          <w:sz w:val="24"/>
          <w:szCs w:val="24"/>
        </w:rPr>
      </w:pPr>
      <w:r w:rsidRPr="003A45C6">
        <w:rPr>
          <w:sz w:val="24"/>
          <w:szCs w:val="24"/>
        </w:rPr>
        <w:t xml:space="preserve">4) </w:t>
      </w:r>
      <w:r w:rsidR="00AA0521" w:rsidRPr="003A45C6">
        <w:rPr>
          <w:sz w:val="24"/>
          <w:szCs w:val="24"/>
        </w:rPr>
        <w:t>объем бюджетных ассигнований, предусмотренных на предоставление иных межбюджетных трансфертов;</w:t>
      </w:r>
    </w:p>
    <w:p w:rsidR="00AA0521" w:rsidRPr="003A45C6" w:rsidRDefault="00E05CBF" w:rsidP="00FE3C61">
      <w:pPr>
        <w:pStyle w:val="ConsPlusNormal"/>
        <w:ind w:firstLine="709"/>
        <w:jc w:val="both"/>
        <w:rPr>
          <w:sz w:val="24"/>
          <w:szCs w:val="24"/>
        </w:rPr>
      </w:pPr>
      <w:r w:rsidRPr="003A45C6">
        <w:rPr>
          <w:sz w:val="24"/>
          <w:szCs w:val="24"/>
        </w:rPr>
        <w:t>5</w:t>
      </w:r>
      <w:r w:rsidR="00AA0521" w:rsidRPr="003A45C6">
        <w:rPr>
          <w:sz w:val="24"/>
          <w:szCs w:val="24"/>
        </w:rPr>
        <w:t>) порядок перечисления иных межбюджетных трансфертов;</w:t>
      </w:r>
    </w:p>
    <w:p w:rsidR="00AA0521" w:rsidRPr="003A45C6" w:rsidRDefault="00E05CBF" w:rsidP="00FE3C61">
      <w:pPr>
        <w:pStyle w:val="ConsPlusNormal"/>
        <w:ind w:firstLine="709"/>
        <w:jc w:val="both"/>
        <w:rPr>
          <w:sz w:val="24"/>
          <w:szCs w:val="24"/>
        </w:rPr>
      </w:pPr>
      <w:r w:rsidRPr="003A45C6">
        <w:rPr>
          <w:sz w:val="24"/>
          <w:szCs w:val="24"/>
        </w:rPr>
        <w:t>6</w:t>
      </w:r>
      <w:r w:rsidR="00AA0521" w:rsidRPr="003A45C6">
        <w:rPr>
          <w:sz w:val="24"/>
          <w:szCs w:val="24"/>
        </w:rPr>
        <w:t>) сроки действия соглашения;</w:t>
      </w:r>
    </w:p>
    <w:p w:rsidR="00AA0521" w:rsidRPr="003A45C6" w:rsidRDefault="00E05CBF" w:rsidP="00FE3C61">
      <w:pPr>
        <w:pStyle w:val="ConsPlusNormal"/>
        <w:ind w:firstLine="709"/>
        <w:jc w:val="both"/>
        <w:rPr>
          <w:sz w:val="24"/>
          <w:szCs w:val="24"/>
        </w:rPr>
      </w:pPr>
      <w:r w:rsidRPr="003A45C6">
        <w:rPr>
          <w:sz w:val="24"/>
          <w:szCs w:val="24"/>
        </w:rPr>
        <w:t>7</w:t>
      </w:r>
      <w:r w:rsidR="00AA0521" w:rsidRPr="003A45C6">
        <w:rPr>
          <w:sz w:val="24"/>
          <w:szCs w:val="24"/>
        </w:rPr>
        <w:t>) порядок осуществления контроля за соблюдением условий, установленных для предоставления и расходования межбюджетных трансфертов;</w:t>
      </w:r>
    </w:p>
    <w:p w:rsidR="00AA0521" w:rsidRPr="003A45C6" w:rsidRDefault="003A45C6" w:rsidP="00FE3C61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8) </w:t>
      </w:r>
      <w:r w:rsidR="00AA0521" w:rsidRPr="003A45C6">
        <w:rPr>
          <w:rFonts w:eastAsiaTheme="minorHAnsi"/>
          <w:sz w:val="24"/>
          <w:szCs w:val="24"/>
          <w:lang w:eastAsia="en-US"/>
        </w:rPr>
        <w:t>финансовые санкции за неисполнение соглашений;</w:t>
      </w:r>
    </w:p>
    <w:p w:rsidR="00AA0521" w:rsidRPr="003A45C6" w:rsidRDefault="00AA0521" w:rsidP="00FE3C61">
      <w:pPr>
        <w:pStyle w:val="ConsPlusNormal"/>
        <w:ind w:firstLine="709"/>
        <w:jc w:val="both"/>
        <w:rPr>
          <w:sz w:val="24"/>
          <w:szCs w:val="24"/>
        </w:rPr>
      </w:pPr>
      <w:r w:rsidRPr="003A45C6">
        <w:rPr>
          <w:sz w:val="24"/>
          <w:szCs w:val="24"/>
        </w:rPr>
        <w:t>9) иные условия.</w:t>
      </w:r>
    </w:p>
    <w:p w:rsidR="00EB56B0" w:rsidRPr="003A45C6" w:rsidRDefault="00E05CBF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AA0521" w:rsidRPr="003A45C6">
        <w:rPr>
          <w:rFonts w:ascii="Arial" w:hAnsi="Arial" w:cs="Arial"/>
        </w:rPr>
        <w:t xml:space="preserve">.11. </w:t>
      </w:r>
      <w:r w:rsidR="003A45C6">
        <w:rPr>
          <w:rFonts w:ascii="Arial" w:eastAsiaTheme="minorHAnsi" w:hAnsi="Arial" w:cs="Arial"/>
          <w:lang w:eastAsia="en-US"/>
        </w:rPr>
        <w:t xml:space="preserve">Порядок </w:t>
      </w:r>
      <w:r w:rsidR="00AA0521" w:rsidRPr="003A45C6">
        <w:rPr>
          <w:rFonts w:ascii="Arial" w:eastAsiaTheme="minorHAnsi" w:hAnsi="Arial" w:cs="Arial"/>
          <w:lang w:eastAsia="en-US"/>
        </w:rPr>
        <w:t xml:space="preserve">заключения соглашений определяется Уставом </w:t>
      </w:r>
      <w:r w:rsidR="00294AA0" w:rsidRPr="003A45C6">
        <w:rPr>
          <w:rFonts w:ascii="Arial" w:hAnsi="Arial" w:cs="Arial"/>
        </w:rPr>
        <w:t>Нийского</w:t>
      </w:r>
      <w:r w:rsidR="00AA0521" w:rsidRPr="003A45C6">
        <w:rPr>
          <w:rFonts w:ascii="Arial" w:hAnsi="Arial" w:cs="Arial"/>
        </w:rPr>
        <w:t xml:space="preserve"> </w:t>
      </w:r>
      <w:r w:rsidR="00294AA0" w:rsidRPr="003A45C6">
        <w:rPr>
          <w:rFonts w:ascii="Arial" w:hAnsi="Arial" w:cs="Arial"/>
        </w:rPr>
        <w:t>сельского</w:t>
      </w:r>
      <w:r w:rsidR="003A45C6">
        <w:rPr>
          <w:rFonts w:ascii="Arial" w:hAnsi="Arial" w:cs="Arial"/>
        </w:rPr>
        <w:t xml:space="preserve"> поселения и (или) нормативными правовыми</w:t>
      </w:r>
      <w:r w:rsidR="00AA0521" w:rsidRPr="003A45C6">
        <w:rPr>
          <w:rFonts w:ascii="Arial" w:hAnsi="Arial" w:cs="Arial"/>
        </w:rPr>
        <w:t xml:space="preserve"> акта</w:t>
      </w:r>
      <w:r w:rsidR="003A45C6">
        <w:rPr>
          <w:rFonts w:ascii="Arial" w:hAnsi="Arial" w:cs="Arial"/>
        </w:rPr>
        <w:t xml:space="preserve">ми представительного органа </w:t>
      </w:r>
      <w:r w:rsidR="00294AA0" w:rsidRPr="003A45C6">
        <w:rPr>
          <w:rFonts w:ascii="Arial" w:hAnsi="Arial" w:cs="Arial"/>
        </w:rPr>
        <w:t>Нийского сельского</w:t>
      </w:r>
      <w:r w:rsidR="00AA0521" w:rsidRPr="003A45C6">
        <w:rPr>
          <w:rFonts w:ascii="Arial" w:hAnsi="Arial" w:cs="Arial"/>
        </w:rPr>
        <w:t xml:space="preserve"> поселения.</w:t>
      </w:r>
    </w:p>
    <w:p w:rsidR="00AA0521" w:rsidRPr="003A45C6" w:rsidRDefault="00E05CBF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AA0521" w:rsidRPr="003A45C6">
        <w:rPr>
          <w:rFonts w:ascii="Arial" w:hAnsi="Arial" w:cs="Arial"/>
        </w:rPr>
        <w:t xml:space="preserve">.12. Подготовка проекта соглашения о предоставлении иных межбюджетных трансфертов бюджету Усть-Кутского муниципального образования осуществляется главным распорядителем средств бюджета </w:t>
      </w:r>
      <w:r w:rsidR="00294AA0" w:rsidRPr="003A45C6">
        <w:rPr>
          <w:rFonts w:ascii="Arial" w:hAnsi="Arial" w:cs="Arial"/>
        </w:rPr>
        <w:t xml:space="preserve">Нийского сельского </w:t>
      </w:r>
      <w:r w:rsidR="00AA0521" w:rsidRPr="003A45C6">
        <w:rPr>
          <w:rFonts w:ascii="Arial" w:hAnsi="Arial" w:cs="Arial"/>
        </w:rPr>
        <w:t>поселения бюджету Усть-Кутского муниципального образования производящим перечислением иных межбюджетных трансфертов.</w:t>
      </w:r>
    </w:p>
    <w:p w:rsidR="00FE3C61" w:rsidRPr="003A45C6" w:rsidRDefault="00E05CBF" w:rsidP="00E05CBF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</w:t>
      </w:r>
      <w:r w:rsidR="00AA0521" w:rsidRPr="003A45C6">
        <w:rPr>
          <w:rFonts w:ascii="Arial" w:hAnsi="Arial" w:cs="Arial"/>
        </w:rPr>
        <w:t xml:space="preserve">.13. Иные межбюджетные трансферты из бюджета </w:t>
      </w:r>
      <w:r w:rsidR="00294AA0" w:rsidRPr="003A45C6">
        <w:rPr>
          <w:rFonts w:ascii="Arial" w:hAnsi="Arial" w:cs="Arial"/>
        </w:rPr>
        <w:t>Нийского сельского</w:t>
      </w:r>
      <w:r w:rsidR="00AA0521" w:rsidRPr="003A45C6">
        <w:rPr>
          <w:rFonts w:ascii="Arial" w:hAnsi="Arial" w:cs="Arial"/>
        </w:rPr>
        <w:t xml:space="preserve"> поселения бюджету Усть-Кутского муниципального образования предоставляются после заключения соглашения с Усть-Кутским муниципальным образованием </w:t>
      </w:r>
      <w:r w:rsidRPr="003A45C6">
        <w:rPr>
          <w:rFonts w:ascii="Arial" w:hAnsi="Arial" w:cs="Arial"/>
        </w:rPr>
        <w:t>равными частями ежемесячно, не позднее 25 числа месяца, следующего за отчетным.</w:t>
      </w:r>
    </w:p>
    <w:p w:rsidR="00FE3C61" w:rsidRPr="003A45C6" w:rsidRDefault="00E05CBF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2.14</w:t>
      </w:r>
      <w:r w:rsidR="003A45C6">
        <w:rPr>
          <w:rFonts w:ascii="Arial" w:hAnsi="Arial" w:cs="Arial"/>
        </w:rPr>
        <w:t>.</w:t>
      </w:r>
      <w:r w:rsidR="00FE3C61" w:rsidRPr="003A45C6">
        <w:rPr>
          <w:rFonts w:ascii="Arial" w:hAnsi="Arial" w:cs="Arial"/>
        </w:rPr>
        <w:t xml:space="preserve"> Операции по остаткам иных межбюджетных трансфертов, не использованных по состоянию на 1 января очередного фи</w:t>
      </w:r>
      <w:r w:rsidR="003A45C6">
        <w:rPr>
          <w:rFonts w:ascii="Arial" w:hAnsi="Arial" w:cs="Arial"/>
        </w:rPr>
        <w:t xml:space="preserve">нансового года, осуществляются в порядке, установленном </w:t>
      </w:r>
      <w:r w:rsidR="00FE3C61" w:rsidRPr="003A45C6">
        <w:rPr>
          <w:rFonts w:ascii="Arial" w:hAnsi="Arial" w:cs="Arial"/>
        </w:rPr>
        <w:t>Адм</w:t>
      </w:r>
      <w:r w:rsidR="003A45C6">
        <w:rPr>
          <w:rFonts w:ascii="Arial" w:hAnsi="Arial" w:cs="Arial"/>
        </w:rPr>
        <w:t>инистраци</w:t>
      </w:r>
      <w:r w:rsidR="00294AA0" w:rsidRPr="003A45C6">
        <w:rPr>
          <w:rFonts w:ascii="Arial" w:hAnsi="Arial" w:cs="Arial"/>
        </w:rPr>
        <w:t>ей</w:t>
      </w:r>
      <w:r w:rsidR="00FE3C61" w:rsidRPr="003A45C6">
        <w:rPr>
          <w:rFonts w:ascii="Arial" w:hAnsi="Arial" w:cs="Arial"/>
        </w:rPr>
        <w:t xml:space="preserve"> </w:t>
      </w:r>
      <w:r w:rsidR="00294AA0" w:rsidRPr="003A45C6">
        <w:rPr>
          <w:rFonts w:ascii="Arial" w:hAnsi="Arial" w:cs="Arial"/>
        </w:rPr>
        <w:t>Нийског</w:t>
      </w:r>
      <w:r w:rsidR="00FE3C61" w:rsidRPr="003A45C6">
        <w:rPr>
          <w:rFonts w:ascii="Arial" w:hAnsi="Arial" w:cs="Arial"/>
        </w:rPr>
        <w:t xml:space="preserve">о </w:t>
      </w:r>
      <w:r w:rsidR="00294AA0" w:rsidRPr="003A45C6">
        <w:rPr>
          <w:rFonts w:ascii="Arial" w:hAnsi="Arial" w:cs="Arial"/>
        </w:rPr>
        <w:t>сельского</w:t>
      </w:r>
      <w:r w:rsidR="00FE3C61" w:rsidRPr="003A45C6">
        <w:rPr>
          <w:rFonts w:ascii="Arial" w:hAnsi="Arial" w:cs="Arial"/>
        </w:rPr>
        <w:t xml:space="preserve"> поселения в соответствии с пунктом 5 статьи 242 Бюджетного кодекса Российской Федерации. </w:t>
      </w:r>
    </w:p>
    <w:p w:rsidR="00AA0521" w:rsidRPr="003A45C6" w:rsidRDefault="00E05CBF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2.15</w:t>
      </w:r>
      <w:r w:rsidR="003A45C6">
        <w:rPr>
          <w:rFonts w:ascii="Arial" w:hAnsi="Arial" w:cs="Arial"/>
        </w:rPr>
        <w:t>. Иные межбюджетные</w:t>
      </w:r>
      <w:r w:rsidR="00FE3C61" w:rsidRPr="003A45C6">
        <w:rPr>
          <w:rFonts w:ascii="Arial" w:hAnsi="Arial" w:cs="Arial"/>
        </w:rPr>
        <w:t xml:space="preserve"> трансферты подлежат возврату  в бюджет </w:t>
      </w:r>
      <w:r w:rsidR="00294AA0" w:rsidRPr="003A45C6">
        <w:rPr>
          <w:rFonts w:ascii="Arial" w:hAnsi="Arial" w:cs="Arial"/>
        </w:rPr>
        <w:t>Нийского сельского</w:t>
      </w:r>
      <w:r w:rsidR="00FE3C61" w:rsidRPr="003A45C6">
        <w:rPr>
          <w:rFonts w:ascii="Arial" w:hAnsi="Arial" w:cs="Arial"/>
        </w:rPr>
        <w:t xml:space="preserve"> поселения в случаях:</w:t>
      </w:r>
    </w:p>
    <w:p w:rsidR="00FE3C61" w:rsidRPr="003A45C6" w:rsidRDefault="003A45C6" w:rsidP="00FE3C6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- </w:t>
      </w:r>
      <w:r w:rsidR="00FE3C61" w:rsidRPr="003A45C6">
        <w:rPr>
          <w:rFonts w:ascii="Arial" w:hAnsi="Arial" w:cs="Arial"/>
        </w:rPr>
        <w:t>выявления их нецелевого использования;</w:t>
      </w:r>
    </w:p>
    <w:p w:rsidR="00FE3C61" w:rsidRPr="003A45C6" w:rsidRDefault="00FE3C61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lastRenderedPageBreak/>
        <w:t>- непредставления отчетности Усть-Кутского муниципального образования;</w:t>
      </w:r>
    </w:p>
    <w:p w:rsidR="00FE3C61" w:rsidRPr="003A45C6" w:rsidRDefault="00FE3C61" w:rsidP="00FE3C61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- представления недостоверных сведений в отчетности.</w:t>
      </w:r>
    </w:p>
    <w:p w:rsidR="00FE3C61" w:rsidRPr="003A45C6" w:rsidRDefault="00E05CBF" w:rsidP="00E05CBF">
      <w:pPr>
        <w:ind w:firstLine="426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 xml:space="preserve"> </w:t>
      </w:r>
    </w:p>
    <w:p w:rsidR="00396B27" w:rsidRPr="003A45C6" w:rsidRDefault="00396B27" w:rsidP="00396B27">
      <w:pPr>
        <w:ind w:left="426"/>
        <w:jc w:val="center"/>
        <w:rPr>
          <w:rFonts w:ascii="Arial" w:hAnsi="Arial" w:cs="Arial"/>
        </w:rPr>
      </w:pPr>
    </w:p>
    <w:p w:rsidR="00D83D37" w:rsidRPr="003A45C6" w:rsidRDefault="00E05CBF" w:rsidP="00E05CBF">
      <w:pPr>
        <w:ind w:left="426"/>
        <w:jc w:val="center"/>
        <w:rPr>
          <w:rFonts w:ascii="Arial" w:hAnsi="Arial" w:cs="Arial"/>
          <w:b/>
        </w:rPr>
      </w:pPr>
      <w:r w:rsidRPr="003A45C6">
        <w:rPr>
          <w:rFonts w:ascii="Arial" w:hAnsi="Arial" w:cs="Arial"/>
          <w:b/>
        </w:rPr>
        <w:t>3</w:t>
      </w:r>
      <w:r w:rsidR="00396B27" w:rsidRPr="003A45C6">
        <w:rPr>
          <w:rFonts w:ascii="Arial" w:hAnsi="Arial" w:cs="Arial"/>
          <w:b/>
        </w:rPr>
        <w:t xml:space="preserve">. Контроль </w:t>
      </w:r>
      <w:r w:rsidR="00D83D37" w:rsidRPr="003A45C6">
        <w:rPr>
          <w:rFonts w:ascii="Arial" w:hAnsi="Arial" w:cs="Arial"/>
          <w:b/>
        </w:rPr>
        <w:t xml:space="preserve">и отчетность за </w:t>
      </w:r>
      <w:r w:rsidR="00396B27" w:rsidRPr="003A45C6">
        <w:rPr>
          <w:rFonts w:ascii="Arial" w:hAnsi="Arial" w:cs="Arial"/>
          <w:b/>
        </w:rPr>
        <w:t>использовани</w:t>
      </w:r>
      <w:r w:rsidR="00D83D37" w:rsidRPr="003A45C6">
        <w:rPr>
          <w:rFonts w:ascii="Arial" w:hAnsi="Arial" w:cs="Arial"/>
          <w:b/>
        </w:rPr>
        <w:t>ем иных</w:t>
      </w:r>
      <w:r w:rsidR="00396B27" w:rsidRPr="003A45C6">
        <w:rPr>
          <w:rFonts w:ascii="Arial" w:hAnsi="Arial" w:cs="Arial"/>
          <w:b/>
        </w:rPr>
        <w:t xml:space="preserve"> межбюджетных трансфертов</w:t>
      </w:r>
    </w:p>
    <w:p w:rsidR="00E05CBF" w:rsidRPr="003A45C6" w:rsidRDefault="00E05CBF" w:rsidP="00E05CBF">
      <w:pPr>
        <w:ind w:left="426"/>
        <w:jc w:val="center"/>
        <w:rPr>
          <w:rFonts w:ascii="Arial" w:hAnsi="Arial" w:cs="Arial"/>
          <w:b/>
        </w:rPr>
      </w:pPr>
    </w:p>
    <w:p w:rsidR="00D83D37" w:rsidRPr="003A45C6" w:rsidRDefault="00E05CBF" w:rsidP="00D83D3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3</w:t>
      </w:r>
      <w:r w:rsidR="00D83D37" w:rsidRPr="003A45C6">
        <w:rPr>
          <w:rFonts w:ascii="Arial" w:hAnsi="Arial" w:cs="Arial"/>
        </w:rPr>
        <w:t xml:space="preserve">.1. </w:t>
      </w:r>
      <w:r w:rsidRPr="003A45C6">
        <w:rPr>
          <w:rFonts w:ascii="Arial" w:hAnsi="Arial" w:cs="Arial"/>
        </w:rPr>
        <w:t xml:space="preserve">Администрация </w:t>
      </w:r>
      <w:r w:rsidR="00D83D37" w:rsidRPr="003A45C6">
        <w:rPr>
          <w:rFonts w:ascii="Arial" w:hAnsi="Arial" w:cs="Arial"/>
        </w:rPr>
        <w:t xml:space="preserve"> </w:t>
      </w:r>
      <w:r w:rsidR="00396B27" w:rsidRPr="003A45C6">
        <w:rPr>
          <w:rFonts w:ascii="Arial" w:hAnsi="Arial" w:cs="Arial"/>
        </w:rPr>
        <w:t>Усть-Кутского муниципального образования</w:t>
      </w:r>
      <w:r w:rsidR="00D83D37" w:rsidRPr="003A45C6">
        <w:rPr>
          <w:rFonts w:ascii="Arial" w:hAnsi="Arial" w:cs="Arial"/>
        </w:rPr>
        <w:t xml:space="preserve"> </w:t>
      </w:r>
      <w:r w:rsidR="004124CD" w:rsidRPr="003A45C6">
        <w:rPr>
          <w:rFonts w:ascii="Arial" w:hAnsi="Arial" w:cs="Arial"/>
        </w:rPr>
        <w:t>несе</w:t>
      </w:r>
      <w:r w:rsidR="00D83D37" w:rsidRPr="003A45C6">
        <w:rPr>
          <w:rFonts w:ascii="Arial" w:hAnsi="Arial" w:cs="Arial"/>
        </w:rPr>
        <w:t xml:space="preserve">т ответственность за целевое использование иных межбюджетных трансфертов, полученных из бюджета </w:t>
      </w:r>
      <w:r w:rsidR="00192D88" w:rsidRPr="003A45C6">
        <w:rPr>
          <w:rFonts w:ascii="Arial" w:hAnsi="Arial" w:cs="Arial"/>
        </w:rPr>
        <w:t>Нийского сельского</w:t>
      </w:r>
      <w:r w:rsidR="00D83D37" w:rsidRPr="003A45C6">
        <w:rPr>
          <w:rFonts w:ascii="Arial" w:hAnsi="Arial" w:cs="Arial"/>
        </w:rPr>
        <w:t xml:space="preserve"> поселения и достоверность представляемых отчетов об их использовании.</w:t>
      </w:r>
    </w:p>
    <w:p w:rsidR="00D83D37" w:rsidRPr="003A45C6" w:rsidRDefault="00E05CBF" w:rsidP="00D83D3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3A45C6">
        <w:rPr>
          <w:rFonts w:ascii="Arial" w:hAnsi="Arial" w:cs="Arial"/>
        </w:rPr>
        <w:t>3</w:t>
      </w:r>
      <w:r w:rsidR="00D83D37" w:rsidRPr="003A45C6">
        <w:rPr>
          <w:rFonts w:ascii="Arial" w:hAnsi="Arial" w:cs="Arial"/>
        </w:rPr>
        <w:t xml:space="preserve">.2. Контроль за использованием иных межбюджетных трансфертов осуществляют </w:t>
      </w:r>
      <w:r w:rsidR="00396B27" w:rsidRPr="003A45C6">
        <w:rPr>
          <w:rFonts w:ascii="Arial" w:hAnsi="Arial" w:cs="Arial"/>
        </w:rPr>
        <w:t xml:space="preserve">в Администрацию </w:t>
      </w:r>
      <w:r w:rsidR="00192D88" w:rsidRPr="003A45C6">
        <w:rPr>
          <w:rFonts w:ascii="Arial" w:hAnsi="Arial" w:cs="Arial"/>
        </w:rPr>
        <w:t>Нийского сельского</w:t>
      </w:r>
      <w:r w:rsidR="00396B27" w:rsidRPr="003A45C6">
        <w:rPr>
          <w:rFonts w:ascii="Arial" w:hAnsi="Arial" w:cs="Arial"/>
        </w:rPr>
        <w:t xml:space="preserve"> поселения</w:t>
      </w:r>
      <w:r w:rsidR="00D83D37" w:rsidRPr="003A45C6">
        <w:rPr>
          <w:rFonts w:ascii="Arial" w:hAnsi="Arial" w:cs="Arial"/>
        </w:rPr>
        <w:t xml:space="preserve"> главные распорядители (распорядители) средств бюджета </w:t>
      </w:r>
      <w:r w:rsidR="00192D88" w:rsidRPr="003A45C6">
        <w:rPr>
          <w:rFonts w:ascii="Arial" w:hAnsi="Arial" w:cs="Arial"/>
        </w:rPr>
        <w:t>Нийского сельского</w:t>
      </w:r>
      <w:r w:rsidR="00D83D37" w:rsidRPr="003A45C6">
        <w:rPr>
          <w:rFonts w:ascii="Arial" w:hAnsi="Arial" w:cs="Arial"/>
        </w:rPr>
        <w:t xml:space="preserve"> поселения. </w:t>
      </w:r>
    </w:p>
    <w:p w:rsidR="00396B27" w:rsidRPr="003A45C6" w:rsidRDefault="003A45C6" w:rsidP="00D83D3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4.3. Отчет об использовании </w:t>
      </w:r>
      <w:r w:rsidR="00D83D37" w:rsidRPr="003A45C6">
        <w:rPr>
          <w:rFonts w:ascii="Arial" w:hAnsi="Arial" w:cs="Arial"/>
        </w:rPr>
        <w:t xml:space="preserve">иных межбюджетных трансфертов  представляется Администрацией Усть-Кутского муниципального образования в порядке и по форме, установленным Администрацией </w:t>
      </w:r>
      <w:r w:rsidR="00192D88" w:rsidRPr="003A45C6">
        <w:rPr>
          <w:rFonts w:ascii="Arial" w:hAnsi="Arial" w:cs="Arial"/>
        </w:rPr>
        <w:t>Нийского сельского</w:t>
      </w:r>
      <w:r w:rsidR="00D83D37" w:rsidRPr="003A45C6">
        <w:rPr>
          <w:rFonts w:ascii="Arial" w:hAnsi="Arial" w:cs="Arial"/>
        </w:rPr>
        <w:t xml:space="preserve"> поселения.</w:t>
      </w:r>
      <w:r w:rsidR="00E05CBF" w:rsidRPr="003A45C6">
        <w:rPr>
          <w:rFonts w:ascii="Arial" w:hAnsi="Arial" w:cs="Arial"/>
        </w:rPr>
        <w:t>(Приложение №2)</w:t>
      </w:r>
    </w:p>
    <w:p w:rsidR="00396B27" w:rsidRPr="003A45C6" w:rsidRDefault="00396B27" w:rsidP="00396B27">
      <w:pPr>
        <w:jc w:val="both"/>
        <w:rPr>
          <w:rFonts w:ascii="Arial" w:hAnsi="Arial" w:cs="Arial"/>
        </w:rPr>
      </w:pPr>
    </w:p>
    <w:p w:rsidR="00D83D37" w:rsidRPr="003A45C6" w:rsidRDefault="00D83D37" w:rsidP="00396B27">
      <w:pPr>
        <w:jc w:val="both"/>
        <w:rPr>
          <w:rFonts w:ascii="Arial" w:hAnsi="Arial" w:cs="Arial"/>
        </w:rPr>
      </w:pPr>
    </w:p>
    <w:p w:rsidR="00E05CBF" w:rsidRPr="003A45C6" w:rsidRDefault="00E05CBF" w:rsidP="00E05CBF">
      <w:pPr>
        <w:pStyle w:val="a3"/>
        <w:ind w:left="0"/>
        <w:jc w:val="both"/>
        <w:rPr>
          <w:rFonts w:ascii="Arial" w:hAnsi="Arial" w:cs="Arial"/>
          <w:b/>
        </w:rPr>
      </w:pPr>
      <w:r w:rsidRPr="003A45C6">
        <w:rPr>
          <w:rFonts w:ascii="Arial" w:hAnsi="Arial" w:cs="Arial"/>
          <w:b/>
        </w:rPr>
        <w:t xml:space="preserve">Глава </w:t>
      </w:r>
      <w:r w:rsidR="00192D88" w:rsidRPr="003A45C6">
        <w:rPr>
          <w:rFonts w:ascii="Arial" w:hAnsi="Arial" w:cs="Arial"/>
          <w:b/>
        </w:rPr>
        <w:t>Нийского</w:t>
      </w:r>
      <w:r w:rsidRPr="003A45C6">
        <w:rPr>
          <w:rFonts w:ascii="Arial" w:hAnsi="Arial" w:cs="Arial"/>
          <w:b/>
        </w:rPr>
        <w:t xml:space="preserve"> </w:t>
      </w:r>
    </w:p>
    <w:p w:rsidR="003A45C6" w:rsidRDefault="003A45C6" w:rsidP="00E05CB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E05CBF" w:rsidRPr="003A45C6" w:rsidRDefault="00192D88" w:rsidP="00E05CBF">
      <w:pPr>
        <w:rPr>
          <w:rFonts w:ascii="Arial" w:hAnsi="Arial" w:cs="Arial"/>
          <w:b/>
        </w:rPr>
      </w:pPr>
      <w:r w:rsidRPr="003A45C6">
        <w:rPr>
          <w:rFonts w:ascii="Arial" w:hAnsi="Arial" w:cs="Arial"/>
          <w:b/>
        </w:rPr>
        <w:t>Е.В. Дудник</w:t>
      </w:r>
    </w:p>
    <w:p w:rsidR="00E05CBF" w:rsidRPr="003A45C6" w:rsidRDefault="00E05CBF" w:rsidP="00E05CBF">
      <w:pPr>
        <w:rPr>
          <w:rFonts w:ascii="Arial" w:hAnsi="Arial" w:cs="Arial"/>
          <w:b/>
        </w:rPr>
      </w:pPr>
    </w:p>
    <w:p w:rsidR="00E05CBF" w:rsidRPr="003A45C6" w:rsidRDefault="00E05CBF" w:rsidP="00E05CBF">
      <w:pPr>
        <w:rPr>
          <w:rFonts w:ascii="Arial" w:hAnsi="Arial" w:cs="Arial"/>
          <w:b/>
        </w:rPr>
      </w:pPr>
    </w:p>
    <w:p w:rsidR="00E05CBF" w:rsidRPr="003A45C6" w:rsidRDefault="00E05CBF" w:rsidP="00E05CBF">
      <w:pPr>
        <w:rPr>
          <w:rFonts w:ascii="Arial" w:hAnsi="Arial" w:cs="Arial"/>
          <w:b/>
        </w:rPr>
      </w:pPr>
    </w:p>
    <w:p w:rsidR="00E05CBF" w:rsidRPr="003A45C6" w:rsidRDefault="00E05CBF" w:rsidP="00E05CBF">
      <w:pPr>
        <w:rPr>
          <w:rFonts w:ascii="Arial" w:hAnsi="Arial" w:cs="Arial"/>
          <w:b/>
        </w:rPr>
      </w:pPr>
    </w:p>
    <w:p w:rsidR="00E05CBF" w:rsidRPr="003A45C6" w:rsidRDefault="00E05CBF" w:rsidP="00E05CBF">
      <w:pPr>
        <w:rPr>
          <w:rFonts w:ascii="Arial" w:hAnsi="Arial" w:cs="Arial"/>
          <w:b/>
        </w:rPr>
      </w:pPr>
    </w:p>
    <w:p w:rsidR="00E05CBF" w:rsidRPr="003A45C6" w:rsidRDefault="00E05CBF" w:rsidP="00E05CBF">
      <w:pPr>
        <w:rPr>
          <w:rFonts w:ascii="Arial" w:hAnsi="Arial" w:cs="Arial"/>
          <w:b/>
        </w:rPr>
      </w:pPr>
    </w:p>
    <w:p w:rsidR="00E05CBF" w:rsidRPr="003A45C6" w:rsidRDefault="00E05CBF" w:rsidP="00E05CBF">
      <w:pPr>
        <w:rPr>
          <w:rFonts w:ascii="Arial" w:hAnsi="Arial" w:cs="Arial"/>
          <w:b/>
        </w:rPr>
      </w:pPr>
    </w:p>
    <w:p w:rsidR="00E05CBF" w:rsidRPr="00B16AF9" w:rsidRDefault="00E05CBF" w:rsidP="00E05CBF">
      <w:pPr>
        <w:rPr>
          <w:rFonts w:ascii="Arial" w:hAnsi="Arial" w:cs="Arial"/>
          <w:b/>
        </w:rPr>
      </w:pPr>
    </w:p>
    <w:p w:rsidR="00E05CBF" w:rsidRPr="00B16AF9" w:rsidRDefault="00E05CBF" w:rsidP="00E05CBF">
      <w:pPr>
        <w:rPr>
          <w:rFonts w:ascii="Arial" w:hAnsi="Arial" w:cs="Arial"/>
          <w:b/>
        </w:rPr>
      </w:pPr>
    </w:p>
    <w:p w:rsidR="00E05CBF" w:rsidRPr="00B16AF9" w:rsidRDefault="00E05CBF" w:rsidP="00E05CBF">
      <w:pPr>
        <w:rPr>
          <w:rFonts w:ascii="Arial" w:hAnsi="Arial" w:cs="Arial"/>
          <w:b/>
        </w:rPr>
      </w:pPr>
    </w:p>
    <w:p w:rsidR="00E05CBF" w:rsidRPr="00B16AF9" w:rsidRDefault="00E05CBF" w:rsidP="00E05CBF">
      <w:pPr>
        <w:rPr>
          <w:rFonts w:ascii="Arial" w:hAnsi="Arial" w:cs="Arial"/>
          <w:b/>
        </w:rPr>
      </w:pPr>
    </w:p>
    <w:p w:rsidR="006A6909" w:rsidRPr="00B16AF9" w:rsidRDefault="006A6909" w:rsidP="006A6909">
      <w:pPr>
        <w:rPr>
          <w:rFonts w:ascii="Arial" w:hAnsi="Arial" w:cs="Arial"/>
          <w:b/>
        </w:rPr>
        <w:sectPr w:rsidR="006A6909" w:rsidRPr="00B16AF9" w:rsidSect="003A45C6">
          <w:pgSz w:w="11906" w:h="16838"/>
          <w:pgMar w:top="1135" w:right="849" w:bottom="1135" w:left="1701" w:header="709" w:footer="709" w:gutter="0"/>
          <w:cols w:space="708"/>
          <w:docGrid w:linePitch="360"/>
        </w:sectPr>
      </w:pPr>
    </w:p>
    <w:p w:rsidR="006A6909" w:rsidRPr="00524F87" w:rsidRDefault="006A6909" w:rsidP="006A6909">
      <w:pPr>
        <w:jc w:val="right"/>
        <w:rPr>
          <w:rFonts w:ascii="Courier New" w:hAnsi="Courier New" w:cs="Courier New"/>
          <w:sz w:val="22"/>
          <w:szCs w:val="22"/>
        </w:rPr>
      </w:pPr>
      <w:r w:rsidRPr="00524F87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6A6909" w:rsidRPr="00524F87" w:rsidRDefault="006A6909" w:rsidP="006A6909">
      <w:pPr>
        <w:jc w:val="right"/>
        <w:rPr>
          <w:rFonts w:ascii="Courier New" w:hAnsi="Courier New" w:cs="Courier New"/>
          <w:sz w:val="22"/>
          <w:szCs w:val="22"/>
        </w:rPr>
      </w:pPr>
      <w:r w:rsidRPr="00524F87">
        <w:rPr>
          <w:rFonts w:ascii="Courier New" w:hAnsi="Courier New" w:cs="Courier New"/>
          <w:sz w:val="22"/>
          <w:szCs w:val="22"/>
        </w:rPr>
        <w:t xml:space="preserve">к решению Думы </w:t>
      </w:r>
      <w:r w:rsidR="00192D88" w:rsidRPr="00524F87">
        <w:rPr>
          <w:rFonts w:ascii="Courier New" w:hAnsi="Courier New" w:cs="Courier New"/>
          <w:sz w:val="22"/>
          <w:szCs w:val="22"/>
        </w:rPr>
        <w:t>Нийского</w:t>
      </w:r>
    </w:p>
    <w:p w:rsidR="006A6909" w:rsidRPr="00524F87" w:rsidRDefault="00192D88" w:rsidP="006A6909">
      <w:pPr>
        <w:jc w:val="right"/>
        <w:rPr>
          <w:rFonts w:ascii="Courier New" w:hAnsi="Courier New" w:cs="Courier New"/>
          <w:sz w:val="22"/>
          <w:szCs w:val="22"/>
        </w:rPr>
      </w:pPr>
      <w:r w:rsidRPr="00524F87">
        <w:rPr>
          <w:rFonts w:ascii="Courier New" w:hAnsi="Courier New" w:cs="Courier New"/>
          <w:sz w:val="22"/>
          <w:szCs w:val="22"/>
        </w:rPr>
        <w:t>сельского</w:t>
      </w:r>
      <w:r w:rsidR="006A6909" w:rsidRPr="00524F87">
        <w:rPr>
          <w:rFonts w:ascii="Courier New" w:hAnsi="Courier New" w:cs="Courier New"/>
          <w:sz w:val="22"/>
          <w:szCs w:val="22"/>
        </w:rPr>
        <w:t xml:space="preserve"> поселения</w:t>
      </w:r>
    </w:p>
    <w:p w:rsidR="006A6909" w:rsidRPr="00524F87" w:rsidRDefault="003A45C6" w:rsidP="006A6909">
      <w:pPr>
        <w:tabs>
          <w:tab w:val="left" w:pos="5844"/>
        </w:tabs>
        <w:jc w:val="right"/>
        <w:rPr>
          <w:rFonts w:ascii="Courier New" w:hAnsi="Courier New" w:cs="Courier New"/>
          <w:sz w:val="22"/>
          <w:szCs w:val="22"/>
        </w:rPr>
      </w:pPr>
      <w:r w:rsidRPr="00524F87">
        <w:rPr>
          <w:rFonts w:ascii="Courier New" w:hAnsi="Courier New" w:cs="Courier New"/>
          <w:sz w:val="22"/>
          <w:szCs w:val="22"/>
        </w:rPr>
        <w:t>от 15.10.2025 № 541/2</w:t>
      </w:r>
    </w:p>
    <w:p w:rsidR="006A6909" w:rsidRPr="00B16AF9" w:rsidRDefault="006A6909" w:rsidP="00524F87">
      <w:pPr>
        <w:tabs>
          <w:tab w:val="left" w:pos="5844"/>
        </w:tabs>
        <w:rPr>
          <w:rFonts w:ascii="Arial" w:hAnsi="Arial" w:cs="Arial"/>
        </w:rPr>
      </w:pPr>
    </w:p>
    <w:p w:rsidR="006A6909" w:rsidRPr="00524F87" w:rsidRDefault="006A6909" w:rsidP="006A6909">
      <w:pPr>
        <w:tabs>
          <w:tab w:val="left" w:pos="5844"/>
        </w:tabs>
        <w:jc w:val="center"/>
        <w:rPr>
          <w:rFonts w:ascii="Arial" w:hAnsi="Arial" w:cs="Arial"/>
          <w:sz w:val="30"/>
          <w:szCs w:val="30"/>
        </w:rPr>
      </w:pPr>
      <w:r w:rsidRPr="00524F87">
        <w:rPr>
          <w:rFonts w:ascii="Arial" w:hAnsi="Arial" w:cs="Arial"/>
          <w:sz w:val="30"/>
          <w:szCs w:val="30"/>
        </w:rPr>
        <w:t xml:space="preserve">Отчет об использовании иных межбюджетных трансфертов, предоставляемых из бюджета </w:t>
      </w:r>
      <w:r w:rsidR="00192D88" w:rsidRPr="00524F87">
        <w:rPr>
          <w:rFonts w:ascii="Arial" w:hAnsi="Arial" w:cs="Arial"/>
          <w:sz w:val="30"/>
          <w:szCs w:val="30"/>
        </w:rPr>
        <w:t>Нийского сельского</w:t>
      </w:r>
      <w:r w:rsidRPr="00524F87">
        <w:rPr>
          <w:rFonts w:ascii="Arial" w:hAnsi="Arial" w:cs="Arial"/>
          <w:sz w:val="30"/>
          <w:szCs w:val="30"/>
        </w:rPr>
        <w:t xml:space="preserve"> поселения </w:t>
      </w:r>
      <w:r w:rsidR="00524F87" w:rsidRPr="00524F87">
        <w:rPr>
          <w:rFonts w:ascii="Arial" w:hAnsi="Arial" w:cs="Arial"/>
          <w:sz w:val="30"/>
          <w:szCs w:val="30"/>
        </w:rPr>
        <w:t xml:space="preserve"> </w:t>
      </w:r>
      <w:r w:rsidRPr="00524F87">
        <w:rPr>
          <w:rFonts w:ascii="Arial" w:hAnsi="Arial" w:cs="Arial"/>
          <w:sz w:val="30"/>
          <w:szCs w:val="30"/>
        </w:rPr>
        <w:t>бюджету Усть-Кутского муниципального образования на выполнение части полномочий _______________________________________________</w:t>
      </w:r>
    </w:p>
    <w:p w:rsidR="006A6909" w:rsidRPr="00524F87" w:rsidRDefault="006A6909" w:rsidP="006A6909">
      <w:pPr>
        <w:tabs>
          <w:tab w:val="left" w:pos="5844"/>
        </w:tabs>
        <w:jc w:val="center"/>
        <w:rPr>
          <w:rFonts w:ascii="Arial" w:hAnsi="Arial" w:cs="Arial"/>
          <w:sz w:val="30"/>
          <w:szCs w:val="30"/>
        </w:rPr>
      </w:pPr>
      <w:r w:rsidRPr="00524F87">
        <w:rPr>
          <w:rFonts w:ascii="Arial" w:hAnsi="Arial" w:cs="Arial"/>
          <w:sz w:val="30"/>
          <w:szCs w:val="30"/>
        </w:rPr>
        <w:t>по состоянию на ____________ 20___ года</w:t>
      </w:r>
    </w:p>
    <w:p w:rsidR="006A6909" w:rsidRPr="00B16AF9" w:rsidRDefault="006A6909" w:rsidP="006A6909">
      <w:pPr>
        <w:jc w:val="center"/>
        <w:rPr>
          <w:rFonts w:ascii="Arial" w:hAnsi="Arial" w:cs="Arial"/>
          <w:b/>
        </w:rPr>
      </w:pPr>
    </w:p>
    <w:tbl>
      <w:tblPr>
        <w:tblStyle w:val="aa"/>
        <w:tblW w:w="15446" w:type="dxa"/>
        <w:tblLayout w:type="fixed"/>
        <w:tblLook w:val="04A0"/>
      </w:tblPr>
      <w:tblGrid>
        <w:gridCol w:w="2830"/>
        <w:gridCol w:w="851"/>
        <w:gridCol w:w="850"/>
        <w:gridCol w:w="993"/>
        <w:gridCol w:w="696"/>
        <w:gridCol w:w="1106"/>
        <w:gridCol w:w="1458"/>
        <w:gridCol w:w="1559"/>
        <w:gridCol w:w="1843"/>
        <w:gridCol w:w="1559"/>
        <w:gridCol w:w="1701"/>
      </w:tblGrid>
      <w:tr w:rsidR="006A6909" w:rsidRPr="00524F87" w:rsidTr="00B16AF9">
        <w:trPr>
          <w:trHeight w:val="1020"/>
        </w:trPr>
        <w:tc>
          <w:tcPr>
            <w:tcW w:w="2830" w:type="dxa"/>
            <w:noWrap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Наименование расхода</w:t>
            </w:r>
          </w:p>
        </w:tc>
        <w:tc>
          <w:tcPr>
            <w:tcW w:w="851" w:type="dxa"/>
            <w:noWrap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КВСР</w:t>
            </w:r>
          </w:p>
        </w:tc>
        <w:tc>
          <w:tcPr>
            <w:tcW w:w="850" w:type="dxa"/>
            <w:noWrap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КФСР</w:t>
            </w:r>
          </w:p>
        </w:tc>
        <w:tc>
          <w:tcPr>
            <w:tcW w:w="993" w:type="dxa"/>
            <w:noWrap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КЦСР</w:t>
            </w:r>
          </w:p>
        </w:tc>
        <w:tc>
          <w:tcPr>
            <w:tcW w:w="696" w:type="dxa"/>
            <w:noWrap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КВР</w:t>
            </w:r>
          </w:p>
        </w:tc>
        <w:tc>
          <w:tcPr>
            <w:tcW w:w="1106" w:type="dxa"/>
            <w:noWrap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ДопЭК</w:t>
            </w:r>
          </w:p>
        </w:tc>
        <w:tc>
          <w:tcPr>
            <w:tcW w:w="1458" w:type="dxa"/>
            <w:noWrap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Остатки неиспользованных средств на начало года</w:t>
            </w:r>
          </w:p>
        </w:tc>
        <w:tc>
          <w:tcPr>
            <w:tcW w:w="1559" w:type="dxa"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Утверждено в бюджете на текущий финансовый год</w:t>
            </w:r>
          </w:p>
        </w:tc>
        <w:tc>
          <w:tcPr>
            <w:tcW w:w="1843" w:type="dxa"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Получено в текущем финансовом году на отчетную дату</w:t>
            </w:r>
          </w:p>
        </w:tc>
        <w:tc>
          <w:tcPr>
            <w:tcW w:w="1559" w:type="dxa"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Исполнено нарастающим итогом с начала года</w:t>
            </w:r>
          </w:p>
        </w:tc>
        <w:tc>
          <w:tcPr>
            <w:tcW w:w="1701" w:type="dxa"/>
            <w:hideMark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24F87">
              <w:rPr>
                <w:rFonts w:ascii="Courier New" w:hAnsi="Courier New" w:cs="Courier New"/>
                <w:color w:val="000000"/>
              </w:rPr>
              <w:t>Остатки неиспользованных средств на отчетную дату</w:t>
            </w:r>
          </w:p>
        </w:tc>
      </w:tr>
      <w:tr w:rsidR="006A6909" w:rsidRPr="00524F87" w:rsidTr="00B16AF9">
        <w:tc>
          <w:tcPr>
            <w:tcW w:w="2830" w:type="dxa"/>
          </w:tcPr>
          <w:p w:rsidR="006A6909" w:rsidRPr="00524F87" w:rsidRDefault="006A6909" w:rsidP="006A6909">
            <w:pPr>
              <w:rPr>
                <w:rFonts w:ascii="Courier New" w:hAnsi="Courier New" w:cs="Courier New"/>
              </w:rPr>
            </w:pPr>
            <w:r w:rsidRPr="00524F87">
              <w:rPr>
                <w:rFonts w:ascii="Courier New" w:hAnsi="Courier New" w:cs="Courier New"/>
              </w:rPr>
              <w:t>Заработная плата</w:t>
            </w:r>
          </w:p>
        </w:tc>
        <w:tc>
          <w:tcPr>
            <w:tcW w:w="851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50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3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696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06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58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6A6909" w:rsidRPr="00524F87" w:rsidTr="00B16AF9">
        <w:tc>
          <w:tcPr>
            <w:tcW w:w="2830" w:type="dxa"/>
          </w:tcPr>
          <w:p w:rsidR="006A6909" w:rsidRPr="00524F87" w:rsidRDefault="006A6909" w:rsidP="006A6909">
            <w:pPr>
              <w:rPr>
                <w:rFonts w:ascii="Courier New" w:hAnsi="Courier New" w:cs="Courier New"/>
              </w:rPr>
            </w:pPr>
            <w:r w:rsidRPr="00524F87">
              <w:rPr>
                <w:rFonts w:ascii="Courier New" w:hAnsi="Courier New" w:cs="Courier New"/>
              </w:rPr>
              <w:t>Начисления на выплаты по оплате труда</w:t>
            </w:r>
          </w:p>
        </w:tc>
        <w:tc>
          <w:tcPr>
            <w:tcW w:w="851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50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3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696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06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58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6A6909" w:rsidRPr="00524F87" w:rsidTr="00B16AF9">
        <w:tc>
          <w:tcPr>
            <w:tcW w:w="2830" w:type="dxa"/>
          </w:tcPr>
          <w:p w:rsidR="006A6909" w:rsidRPr="00524F87" w:rsidRDefault="006A6909" w:rsidP="006A6909">
            <w:pPr>
              <w:rPr>
                <w:rFonts w:ascii="Courier New" w:hAnsi="Courier New" w:cs="Courier New"/>
              </w:rPr>
            </w:pPr>
            <w:r w:rsidRPr="00524F87">
              <w:rPr>
                <w:rFonts w:ascii="Courier New" w:hAnsi="Courier New" w:cs="Courier New"/>
              </w:rPr>
              <w:t>Расходные и хозяйственные материалы</w:t>
            </w:r>
          </w:p>
        </w:tc>
        <w:tc>
          <w:tcPr>
            <w:tcW w:w="851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50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3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696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06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58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6A6909" w:rsidRPr="00524F87" w:rsidTr="00B16AF9">
        <w:tc>
          <w:tcPr>
            <w:tcW w:w="2830" w:type="dxa"/>
          </w:tcPr>
          <w:p w:rsidR="006A6909" w:rsidRPr="00524F87" w:rsidRDefault="006A6909" w:rsidP="006A6909">
            <w:pPr>
              <w:rPr>
                <w:rFonts w:ascii="Courier New" w:hAnsi="Courier New" w:cs="Courier New"/>
              </w:rPr>
            </w:pPr>
            <w:r w:rsidRPr="00524F87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851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50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3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696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06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58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</w:tcPr>
          <w:p w:rsidR="006A6909" w:rsidRPr="00524F87" w:rsidRDefault="006A6909" w:rsidP="006A690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</w:tbl>
    <w:p w:rsidR="006A6909" w:rsidRPr="00B16AF9" w:rsidRDefault="006A6909" w:rsidP="00B16AF9">
      <w:pPr>
        <w:rPr>
          <w:rFonts w:ascii="Arial" w:hAnsi="Arial" w:cs="Arial"/>
        </w:rPr>
      </w:pPr>
    </w:p>
    <w:p w:rsidR="006A6909" w:rsidRPr="00B16AF9" w:rsidRDefault="006A6909" w:rsidP="00E05CBF">
      <w:pPr>
        <w:ind w:firstLine="708"/>
        <w:rPr>
          <w:rFonts w:ascii="Arial" w:hAnsi="Arial" w:cs="Arial"/>
        </w:rPr>
      </w:pPr>
    </w:p>
    <w:p w:rsidR="006A6909" w:rsidRPr="00B16AF9" w:rsidRDefault="006A6909" w:rsidP="00E05CBF">
      <w:pPr>
        <w:ind w:firstLine="708"/>
        <w:rPr>
          <w:rFonts w:ascii="Arial" w:hAnsi="Arial" w:cs="Arial"/>
        </w:rPr>
      </w:pPr>
      <w:r w:rsidRPr="00B16AF9">
        <w:rPr>
          <w:rFonts w:ascii="Arial" w:hAnsi="Arial" w:cs="Arial"/>
        </w:rPr>
        <w:t>Мэр муниципального образования             _________________                            ______________________</w:t>
      </w:r>
    </w:p>
    <w:p w:rsidR="006A6909" w:rsidRPr="00B16AF9" w:rsidRDefault="006A6909" w:rsidP="00E05CBF">
      <w:pPr>
        <w:ind w:firstLine="708"/>
        <w:rPr>
          <w:rFonts w:ascii="Arial" w:hAnsi="Arial" w:cs="Arial"/>
        </w:rPr>
      </w:pPr>
      <w:r w:rsidRPr="00B16AF9">
        <w:rPr>
          <w:rFonts w:ascii="Arial" w:hAnsi="Arial" w:cs="Arial"/>
        </w:rPr>
        <w:t xml:space="preserve">                                                                                 </w:t>
      </w:r>
      <w:r w:rsidR="00B16AF9">
        <w:rPr>
          <w:rFonts w:ascii="Arial" w:hAnsi="Arial" w:cs="Arial"/>
        </w:rPr>
        <w:t xml:space="preserve">      </w:t>
      </w:r>
      <w:r w:rsidRPr="00B16AF9">
        <w:rPr>
          <w:rFonts w:ascii="Arial" w:hAnsi="Arial" w:cs="Arial"/>
        </w:rPr>
        <w:t xml:space="preserve">  </w:t>
      </w:r>
      <w:r w:rsidRPr="00B16AF9">
        <w:rPr>
          <w:rFonts w:ascii="Arial" w:hAnsi="Arial" w:cs="Arial"/>
          <w:sz w:val="16"/>
          <w:szCs w:val="16"/>
        </w:rPr>
        <w:t>(подпись)                                                                 (расшифровка подписи)</w:t>
      </w:r>
    </w:p>
    <w:p w:rsidR="00DE003C" w:rsidRPr="00B16AF9" w:rsidRDefault="00DE003C" w:rsidP="00B16AF9">
      <w:pPr>
        <w:rPr>
          <w:rFonts w:ascii="Arial" w:hAnsi="Arial" w:cs="Arial"/>
        </w:rPr>
      </w:pPr>
    </w:p>
    <w:p w:rsidR="00DE003C" w:rsidRPr="00B16AF9" w:rsidRDefault="00DE003C" w:rsidP="00E05CBF">
      <w:pPr>
        <w:ind w:firstLine="708"/>
        <w:rPr>
          <w:rFonts w:ascii="Arial" w:hAnsi="Arial" w:cs="Arial"/>
        </w:rPr>
      </w:pPr>
    </w:p>
    <w:p w:rsidR="00DE003C" w:rsidRPr="00B16AF9" w:rsidRDefault="00DE003C" w:rsidP="00DE003C">
      <w:pPr>
        <w:ind w:firstLine="708"/>
        <w:rPr>
          <w:rFonts w:ascii="Arial" w:hAnsi="Arial" w:cs="Arial"/>
        </w:rPr>
      </w:pPr>
      <w:r w:rsidRPr="00B16AF9">
        <w:rPr>
          <w:rFonts w:ascii="Arial" w:hAnsi="Arial" w:cs="Arial"/>
        </w:rPr>
        <w:t>Руководитель финансового органа             _________________                            ______________________</w:t>
      </w:r>
    </w:p>
    <w:p w:rsidR="00B16AF9" w:rsidRPr="00524F87" w:rsidRDefault="00DE003C" w:rsidP="00524F87">
      <w:pPr>
        <w:ind w:firstLine="708"/>
        <w:rPr>
          <w:rFonts w:ascii="Arial" w:hAnsi="Arial" w:cs="Arial"/>
          <w:sz w:val="16"/>
          <w:szCs w:val="16"/>
        </w:rPr>
      </w:pPr>
      <w:r w:rsidRPr="00B16AF9">
        <w:rPr>
          <w:rFonts w:ascii="Arial" w:hAnsi="Arial" w:cs="Arial"/>
        </w:rPr>
        <w:t xml:space="preserve">                                                                                 </w:t>
      </w:r>
      <w:r w:rsidR="00B16AF9">
        <w:rPr>
          <w:rFonts w:ascii="Arial" w:hAnsi="Arial" w:cs="Arial"/>
        </w:rPr>
        <w:t xml:space="preserve">     </w:t>
      </w:r>
      <w:r w:rsidRPr="00B16AF9">
        <w:rPr>
          <w:rFonts w:ascii="Arial" w:hAnsi="Arial" w:cs="Arial"/>
        </w:rPr>
        <w:t xml:space="preserve"> </w:t>
      </w:r>
      <w:r w:rsidRPr="00B16AF9">
        <w:rPr>
          <w:rFonts w:ascii="Arial" w:hAnsi="Arial" w:cs="Arial"/>
          <w:sz w:val="16"/>
          <w:szCs w:val="16"/>
        </w:rPr>
        <w:t xml:space="preserve">  (подпись)                                                                 (расшифровка подписи)</w:t>
      </w:r>
    </w:p>
    <w:p w:rsidR="00B16AF9" w:rsidRPr="00B16AF9" w:rsidRDefault="00B16AF9" w:rsidP="00B16AF9">
      <w:pPr>
        <w:rPr>
          <w:rFonts w:ascii="Arial" w:hAnsi="Arial" w:cs="Arial"/>
        </w:rPr>
      </w:pPr>
    </w:p>
    <w:p w:rsidR="00DE003C" w:rsidRPr="00B16AF9" w:rsidRDefault="00DE003C" w:rsidP="00B16AF9">
      <w:pPr>
        <w:ind w:firstLine="708"/>
        <w:rPr>
          <w:rFonts w:ascii="Arial" w:hAnsi="Arial" w:cs="Arial"/>
          <w:sz w:val="16"/>
          <w:szCs w:val="16"/>
        </w:rPr>
      </w:pPr>
      <w:r w:rsidRPr="00B16AF9">
        <w:rPr>
          <w:rFonts w:ascii="Arial" w:hAnsi="Arial" w:cs="Arial"/>
          <w:sz w:val="16"/>
          <w:szCs w:val="16"/>
        </w:rPr>
        <w:t>Исполнитель: ФИО тел.</w:t>
      </w:r>
    </w:p>
    <w:sectPr w:rsidR="00DE003C" w:rsidRPr="00B16AF9" w:rsidSect="00B16AF9">
      <w:pgSz w:w="16838" w:h="11906" w:orient="landscape"/>
      <w:pgMar w:top="1134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8D1" w:rsidRDefault="00D748D1" w:rsidP="00FB40A7">
      <w:r>
        <w:separator/>
      </w:r>
    </w:p>
  </w:endnote>
  <w:endnote w:type="continuationSeparator" w:id="0">
    <w:p w:rsidR="00D748D1" w:rsidRDefault="00D748D1" w:rsidP="00FB4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8D1" w:rsidRDefault="00D748D1" w:rsidP="00FB40A7">
      <w:r>
        <w:separator/>
      </w:r>
    </w:p>
  </w:footnote>
  <w:footnote w:type="continuationSeparator" w:id="0">
    <w:p w:rsidR="00D748D1" w:rsidRDefault="00D748D1" w:rsidP="00FB40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C4B36"/>
    <w:multiLevelType w:val="multilevel"/>
    <w:tmpl w:val="5CC67B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F6E0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BD965D5"/>
    <w:multiLevelType w:val="hybridMultilevel"/>
    <w:tmpl w:val="51EAE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E6801"/>
    <w:multiLevelType w:val="hybridMultilevel"/>
    <w:tmpl w:val="828241F2"/>
    <w:lvl w:ilvl="0" w:tplc="E1949A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C9F31E8"/>
    <w:multiLevelType w:val="hybridMultilevel"/>
    <w:tmpl w:val="FC7CDB08"/>
    <w:lvl w:ilvl="0" w:tplc="5AACFC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B27"/>
    <w:rsid w:val="000F1AA2"/>
    <w:rsid w:val="00105D05"/>
    <w:rsid w:val="00180454"/>
    <w:rsid w:val="00192D88"/>
    <w:rsid w:val="002567C8"/>
    <w:rsid w:val="0027468D"/>
    <w:rsid w:val="00294AA0"/>
    <w:rsid w:val="002F4699"/>
    <w:rsid w:val="002F6AA8"/>
    <w:rsid w:val="003632BC"/>
    <w:rsid w:val="00396B27"/>
    <w:rsid w:val="003A45C6"/>
    <w:rsid w:val="004124CD"/>
    <w:rsid w:val="00432413"/>
    <w:rsid w:val="00524F87"/>
    <w:rsid w:val="005A24AC"/>
    <w:rsid w:val="00646C6F"/>
    <w:rsid w:val="006A6909"/>
    <w:rsid w:val="00720FA2"/>
    <w:rsid w:val="00762068"/>
    <w:rsid w:val="0082543F"/>
    <w:rsid w:val="00991243"/>
    <w:rsid w:val="009D373B"/>
    <w:rsid w:val="00AA0521"/>
    <w:rsid w:val="00B16AF9"/>
    <w:rsid w:val="00BE3F25"/>
    <w:rsid w:val="00C95822"/>
    <w:rsid w:val="00CC2C0C"/>
    <w:rsid w:val="00D748D1"/>
    <w:rsid w:val="00D83D37"/>
    <w:rsid w:val="00D93C5E"/>
    <w:rsid w:val="00DE003C"/>
    <w:rsid w:val="00E05CBF"/>
    <w:rsid w:val="00E20889"/>
    <w:rsid w:val="00E6381F"/>
    <w:rsid w:val="00EB0391"/>
    <w:rsid w:val="00EB56B0"/>
    <w:rsid w:val="00F532C1"/>
    <w:rsid w:val="00F97223"/>
    <w:rsid w:val="00FB40A7"/>
    <w:rsid w:val="00FE3C61"/>
    <w:rsid w:val="00FF7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56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B27"/>
    <w:pPr>
      <w:ind w:left="720"/>
      <w:contextualSpacing/>
    </w:pPr>
  </w:style>
  <w:style w:type="character" w:styleId="a4">
    <w:name w:val="Hyperlink"/>
    <w:uiPriority w:val="99"/>
    <w:unhideWhenUsed/>
    <w:rsid w:val="00396B27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FB40A7"/>
    <w:pPr>
      <w:widowControl w:val="0"/>
      <w:jc w:val="both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40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FB40A7"/>
    <w:rPr>
      <w:vertAlign w:val="superscript"/>
    </w:rPr>
  </w:style>
  <w:style w:type="character" w:customStyle="1" w:styleId="10">
    <w:name w:val="Заголовок 1 Знак"/>
    <w:basedOn w:val="a0"/>
    <w:link w:val="1"/>
    <w:rsid w:val="00EB56B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Normal">
    <w:name w:val="ConsPlusNormal"/>
    <w:rsid w:val="00AA05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3D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D37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6A6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antal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86C8423D8AAEDE79FCD191E1DB446B2FE624ED678BD01EFDBB3EB52A23F69CF8983CEEC5Q9R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86C8423D8AAEDE79FCD191E1DB446B2FE624ED678BD01EFDBB3EB52A23F69CF8983CEEC5Q9R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IBM_457</cp:lastModifiedBy>
  <cp:revision>19</cp:revision>
  <cp:lastPrinted>2025-11-25T06:50:00Z</cp:lastPrinted>
  <dcterms:created xsi:type="dcterms:W3CDTF">2023-04-21T03:52:00Z</dcterms:created>
  <dcterms:modified xsi:type="dcterms:W3CDTF">2025-11-25T06:58:00Z</dcterms:modified>
</cp:coreProperties>
</file>