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805" w:rsidRPr="006C3805" w:rsidRDefault="006C3805" w:rsidP="00EF425C">
      <w:pPr>
        <w:tabs>
          <w:tab w:val="left" w:pos="7311"/>
        </w:tabs>
        <w:autoSpaceDE w:val="0"/>
        <w:autoSpaceDN w:val="0"/>
        <w:adjustRightInd w:val="0"/>
        <w:spacing w:after="0" w:line="240" w:lineRule="auto"/>
        <w:rPr>
          <w:rFonts w:ascii="Times New Roman" w:hAnsi="Times New Roman" w:cs="Times New Roman"/>
          <w:b/>
          <w:sz w:val="28"/>
          <w:szCs w:val="28"/>
        </w:rPr>
      </w:pPr>
      <w:r w:rsidRPr="006C3805">
        <w:rPr>
          <w:rFonts w:ascii="Times New Roman" w:hAnsi="Times New Roman" w:cs="Times New Roman"/>
          <w:b/>
          <w:noProof/>
          <w:sz w:val="28"/>
          <w:szCs w:val="28"/>
          <w:lang w:eastAsia="ru-RU"/>
        </w:rPr>
        <w:drawing>
          <wp:anchor distT="0" distB="0" distL="114300" distR="114300" simplePos="0" relativeHeight="251659264" behindDoc="1" locked="0" layoutInCell="1" allowOverlap="1" wp14:anchorId="315A2D44" wp14:editId="6B8764AA">
            <wp:simplePos x="0" y="0"/>
            <wp:positionH relativeFrom="margin">
              <wp:posOffset>3133725</wp:posOffset>
            </wp:positionH>
            <wp:positionV relativeFrom="margin">
              <wp:posOffset>-362585</wp:posOffset>
            </wp:positionV>
            <wp:extent cx="1193550" cy="1282535"/>
            <wp:effectExtent l="0" t="0" r="698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kuratura_emb.gif"/>
                    <pic:cNvPicPr/>
                  </pic:nvPicPr>
                  <pic:blipFill>
                    <a:blip r:embed="rId4">
                      <a:duotone>
                        <a:prstClr val="black"/>
                        <a:schemeClr val="tx1">
                          <a:tint val="45000"/>
                          <a:satMod val="400000"/>
                        </a:schemeClr>
                      </a:duotone>
                      <a:extLst>
                        <a:ext uri="{BEBA8EAE-BF5A-486C-A8C5-ECC9F3942E4B}">
                          <a14:imgProps xmlns:a14="http://schemas.microsoft.com/office/drawing/2010/main">
                            <a14:imgLayer r:embed="rId5">
                              <a14:imgEffect>
                                <a14:sharpenSoften amount="50000"/>
                              </a14:imgEffect>
                              <a14:imgEffect>
                                <a14:saturation sat="33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flipH="1">
                      <a:off x="0" y="0"/>
                      <a:ext cx="1193550" cy="1282535"/>
                    </a:xfrm>
                    <a:prstGeom prst="rect">
                      <a:avLst/>
                    </a:prstGeom>
                  </pic:spPr>
                </pic:pic>
              </a:graphicData>
            </a:graphic>
            <wp14:sizeRelH relativeFrom="margin">
              <wp14:pctWidth>0</wp14:pctWidth>
            </wp14:sizeRelH>
            <wp14:sizeRelV relativeFrom="margin">
              <wp14:pctHeight>0</wp14:pctHeight>
            </wp14:sizeRelV>
          </wp:anchor>
        </w:drawing>
      </w:r>
      <w:r w:rsidR="00EF425C">
        <w:rPr>
          <w:rFonts w:ascii="Times New Roman" w:hAnsi="Times New Roman" w:cs="Times New Roman"/>
          <w:b/>
          <w:sz w:val="28"/>
          <w:szCs w:val="28"/>
        </w:rPr>
        <w:tab/>
        <w:t>Прокуратура</w:t>
      </w:r>
    </w:p>
    <w:p w:rsidR="006C3805" w:rsidRPr="006C3805" w:rsidRDefault="006C3805" w:rsidP="006C3805">
      <w:pPr>
        <w:autoSpaceDE w:val="0"/>
        <w:autoSpaceDN w:val="0"/>
        <w:adjustRightInd w:val="0"/>
        <w:spacing w:after="0" w:line="240" w:lineRule="auto"/>
        <w:ind w:left="7088"/>
        <w:rPr>
          <w:rFonts w:ascii="Times New Roman" w:hAnsi="Times New Roman" w:cs="Times New Roman"/>
          <w:b/>
          <w:sz w:val="28"/>
          <w:szCs w:val="28"/>
        </w:rPr>
      </w:pPr>
      <w:r w:rsidRPr="006C3805">
        <w:rPr>
          <w:rFonts w:ascii="Times New Roman" w:hAnsi="Times New Roman" w:cs="Times New Roman"/>
          <w:b/>
          <w:sz w:val="28"/>
          <w:szCs w:val="28"/>
        </w:rPr>
        <w:t>города Усть-Кута</w:t>
      </w:r>
    </w:p>
    <w:p w:rsidR="00FA4129" w:rsidRDefault="00FA4129" w:rsidP="006C3805">
      <w:pPr>
        <w:spacing w:after="0" w:line="240" w:lineRule="auto"/>
        <w:ind w:firstLine="709"/>
        <w:jc w:val="both"/>
        <w:rPr>
          <w:rFonts w:ascii="Times New Roman" w:hAnsi="Times New Roman" w:cs="Times New Roman"/>
          <w:color w:val="000000"/>
          <w:sz w:val="28"/>
          <w:szCs w:val="28"/>
        </w:rPr>
      </w:pPr>
    </w:p>
    <w:p w:rsidR="00FA4129" w:rsidRDefault="00FA4129" w:rsidP="002F779B">
      <w:pPr>
        <w:spacing w:after="0" w:line="240" w:lineRule="auto"/>
        <w:ind w:firstLine="709"/>
        <w:jc w:val="both"/>
        <w:rPr>
          <w:rFonts w:ascii="Times New Roman" w:hAnsi="Times New Roman" w:cs="Times New Roman"/>
          <w:color w:val="000000"/>
          <w:sz w:val="28"/>
          <w:szCs w:val="28"/>
        </w:rPr>
      </w:pPr>
    </w:p>
    <w:p w:rsidR="00FA4129" w:rsidRDefault="00FA4129" w:rsidP="002F779B">
      <w:pPr>
        <w:spacing w:after="0" w:line="240" w:lineRule="auto"/>
        <w:ind w:firstLine="709"/>
        <w:jc w:val="both"/>
        <w:rPr>
          <w:rFonts w:ascii="Times New Roman" w:hAnsi="Times New Roman" w:cs="Times New Roman"/>
          <w:color w:val="000000"/>
          <w:sz w:val="28"/>
          <w:szCs w:val="28"/>
        </w:rPr>
      </w:pPr>
    </w:p>
    <w:p w:rsidR="00FA4129" w:rsidRDefault="00FA4129" w:rsidP="002F779B">
      <w:pPr>
        <w:spacing w:after="0" w:line="240" w:lineRule="auto"/>
        <w:ind w:firstLine="709"/>
        <w:jc w:val="both"/>
        <w:rPr>
          <w:rFonts w:ascii="Times New Roman" w:hAnsi="Times New Roman" w:cs="Times New Roman"/>
          <w:color w:val="000000"/>
          <w:sz w:val="28"/>
          <w:szCs w:val="28"/>
        </w:rPr>
      </w:pPr>
    </w:p>
    <w:p w:rsidR="00FA4129" w:rsidRDefault="002A3ADE" w:rsidP="002A3ADE">
      <w:pPr>
        <w:spacing w:after="0" w:line="240" w:lineRule="auto"/>
        <w:ind w:firstLine="709"/>
        <w:jc w:val="center"/>
        <w:rPr>
          <w:rFonts w:ascii="Times New Roman" w:hAnsi="Times New Roman" w:cs="Times New Roman"/>
          <w:b/>
          <w:color w:val="000000"/>
          <w:sz w:val="28"/>
          <w:szCs w:val="28"/>
        </w:rPr>
      </w:pPr>
      <w:r w:rsidRPr="002A3ADE">
        <w:rPr>
          <w:rFonts w:ascii="Times New Roman" w:hAnsi="Times New Roman" w:cs="Times New Roman"/>
          <w:b/>
          <w:color w:val="000000"/>
          <w:sz w:val="28"/>
          <w:szCs w:val="28"/>
        </w:rPr>
        <w:t>О БЕЗОПАСНОСТИ ДЕТЕЙ В ЛЕТНИЙ ПЕРИОД</w:t>
      </w:r>
    </w:p>
    <w:p w:rsidR="002A3ADE" w:rsidRPr="002A3ADE" w:rsidRDefault="002A3ADE" w:rsidP="002A3ADE">
      <w:pPr>
        <w:spacing w:after="0" w:line="240" w:lineRule="auto"/>
        <w:ind w:firstLine="709"/>
        <w:jc w:val="center"/>
        <w:rPr>
          <w:rFonts w:ascii="Times New Roman" w:hAnsi="Times New Roman" w:cs="Times New Roman"/>
          <w:b/>
          <w:color w:val="000000"/>
          <w:sz w:val="28"/>
          <w:szCs w:val="28"/>
        </w:rPr>
      </w:pPr>
    </w:p>
    <w:p w:rsidR="002F779B" w:rsidRDefault="002F779B" w:rsidP="002F779B">
      <w:pPr>
        <w:spacing w:after="0" w:line="240" w:lineRule="auto"/>
        <w:ind w:firstLine="709"/>
        <w:jc w:val="both"/>
        <w:rPr>
          <w:rStyle w:val="a4"/>
          <w:rFonts w:ascii="Times New Roman" w:hAnsi="Times New Roman" w:cs="Times New Roman"/>
          <w:b w:val="0"/>
          <w:color w:val="000000"/>
          <w:sz w:val="28"/>
          <w:szCs w:val="28"/>
        </w:rPr>
      </w:pPr>
      <w:r w:rsidRPr="003476B5">
        <w:rPr>
          <w:rFonts w:ascii="Times New Roman" w:hAnsi="Times New Roman" w:cs="Times New Roman"/>
          <w:color w:val="000000"/>
          <w:sz w:val="28"/>
          <w:szCs w:val="28"/>
        </w:rPr>
        <w:t>В теплое время года многие родители забывают о том, что </w:t>
      </w:r>
      <w:r w:rsidRPr="003476B5">
        <w:rPr>
          <w:rStyle w:val="a4"/>
          <w:rFonts w:ascii="Times New Roman" w:hAnsi="Times New Roman" w:cs="Times New Roman"/>
          <w:b w:val="0"/>
          <w:color w:val="000000"/>
          <w:sz w:val="28"/>
          <w:szCs w:val="28"/>
        </w:rPr>
        <w:t>открытое окно может быть смертельно опасно для ребенка.</w:t>
      </w:r>
    </w:p>
    <w:p w:rsidR="002F779B" w:rsidRPr="003476B5" w:rsidRDefault="002F779B" w:rsidP="002F779B">
      <w:pPr>
        <w:spacing w:after="0" w:line="240" w:lineRule="auto"/>
        <w:ind w:firstLine="709"/>
        <w:jc w:val="both"/>
        <w:rPr>
          <w:rFonts w:ascii="Times New Roman" w:hAnsi="Times New Roman" w:cs="Times New Roman"/>
          <w:b/>
          <w:sz w:val="28"/>
          <w:szCs w:val="28"/>
        </w:rPr>
      </w:pPr>
      <w:r w:rsidRPr="003476B5">
        <w:rPr>
          <w:rFonts w:ascii="Times New Roman" w:hAnsi="Times New Roman" w:cs="Times New Roman"/>
          <w:color w:val="000000"/>
          <w:sz w:val="28"/>
          <w:szCs w:val="28"/>
        </w:rPr>
        <w:t>Каждый год от падений с высоты гибнет огромное количество детей. Будьте бдительны!</w:t>
      </w:r>
    </w:p>
    <w:p w:rsidR="002F779B" w:rsidRDefault="002F779B" w:rsidP="002F779B">
      <w:pPr>
        <w:pStyle w:val="a3"/>
        <w:shd w:val="clear" w:color="auto" w:fill="FFFFFF"/>
        <w:spacing w:before="0" w:beforeAutospacing="0" w:after="0" w:afterAutospacing="0"/>
        <w:jc w:val="both"/>
        <w:rPr>
          <w:b/>
          <w:color w:val="000000"/>
          <w:sz w:val="28"/>
          <w:szCs w:val="28"/>
        </w:rPr>
      </w:pPr>
      <w:r>
        <w:rPr>
          <w:color w:val="000000"/>
          <w:sz w:val="28"/>
          <w:szCs w:val="28"/>
        </w:rPr>
        <w:t>1. Н</w:t>
      </w:r>
      <w:r w:rsidRPr="003476B5">
        <w:rPr>
          <w:color w:val="000000"/>
          <w:sz w:val="28"/>
          <w:szCs w:val="28"/>
        </w:rPr>
        <w:t>икогда</w:t>
      </w:r>
      <w:r w:rsidRPr="003476B5">
        <w:rPr>
          <w:rStyle w:val="a4"/>
          <w:color w:val="000000"/>
          <w:sz w:val="28"/>
          <w:szCs w:val="28"/>
        </w:rPr>
        <w:t> </w:t>
      </w:r>
      <w:r w:rsidRPr="003476B5">
        <w:rPr>
          <w:rStyle w:val="a4"/>
          <w:b w:val="0"/>
          <w:color w:val="000000"/>
          <w:sz w:val="28"/>
          <w:szCs w:val="28"/>
        </w:rPr>
        <w:t>не держите окна открытыми, если дома ребенок</w:t>
      </w:r>
      <w:r w:rsidRPr="003476B5">
        <w:rPr>
          <w:color w:val="000000"/>
          <w:sz w:val="28"/>
          <w:szCs w:val="28"/>
        </w:rPr>
        <w:t>.</w:t>
      </w:r>
    </w:p>
    <w:p w:rsidR="002F779B" w:rsidRDefault="002F779B" w:rsidP="002F779B">
      <w:pPr>
        <w:pStyle w:val="a3"/>
        <w:shd w:val="clear" w:color="auto" w:fill="FFFFFF"/>
        <w:spacing w:before="0" w:beforeAutospacing="0" w:after="0" w:afterAutospacing="0"/>
        <w:jc w:val="both"/>
        <w:rPr>
          <w:color w:val="000000"/>
          <w:sz w:val="28"/>
          <w:szCs w:val="28"/>
        </w:rPr>
      </w:pPr>
      <w:r>
        <w:rPr>
          <w:color w:val="000000"/>
          <w:sz w:val="28"/>
          <w:szCs w:val="28"/>
        </w:rPr>
        <w:t>2. Н</w:t>
      </w:r>
      <w:r w:rsidRPr="003476B5">
        <w:rPr>
          <w:color w:val="000000"/>
          <w:sz w:val="28"/>
          <w:szCs w:val="28"/>
        </w:rPr>
        <w:t>икогда не используйте </w:t>
      </w:r>
      <w:proofErr w:type="spellStart"/>
      <w:r w:rsidRPr="003476B5">
        <w:rPr>
          <w:rStyle w:val="a4"/>
          <w:b w:val="0"/>
          <w:color w:val="000000"/>
          <w:sz w:val="28"/>
          <w:szCs w:val="28"/>
        </w:rPr>
        <w:t>антимоскитные</w:t>
      </w:r>
      <w:proofErr w:type="spellEnd"/>
      <w:r w:rsidRPr="003476B5">
        <w:rPr>
          <w:rStyle w:val="a4"/>
          <w:b w:val="0"/>
          <w:color w:val="000000"/>
          <w:sz w:val="28"/>
          <w:szCs w:val="28"/>
        </w:rPr>
        <w:t xml:space="preserve"> сетки - дети опираются</w:t>
      </w:r>
      <w:r w:rsidRPr="003476B5">
        <w:rPr>
          <w:color w:val="000000"/>
          <w:sz w:val="28"/>
          <w:szCs w:val="28"/>
        </w:rPr>
        <w:t> на них и выпадают вместе с ними наружу</w:t>
      </w:r>
      <w:r>
        <w:rPr>
          <w:color w:val="000000"/>
          <w:sz w:val="28"/>
          <w:szCs w:val="28"/>
        </w:rPr>
        <w:t>.</w:t>
      </w:r>
    </w:p>
    <w:p w:rsidR="002F779B" w:rsidRDefault="002F779B" w:rsidP="002F779B">
      <w:pPr>
        <w:pStyle w:val="a3"/>
        <w:shd w:val="clear" w:color="auto" w:fill="FFFFFF"/>
        <w:spacing w:before="0" w:beforeAutospacing="0" w:after="0" w:afterAutospacing="0"/>
        <w:jc w:val="both"/>
        <w:rPr>
          <w:color w:val="000000"/>
          <w:sz w:val="28"/>
          <w:szCs w:val="28"/>
        </w:rPr>
      </w:pPr>
      <w:r>
        <w:rPr>
          <w:color w:val="000000"/>
          <w:sz w:val="28"/>
          <w:szCs w:val="28"/>
        </w:rPr>
        <w:t>3.  Н</w:t>
      </w:r>
      <w:r w:rsidRPr="003476B5">
        <w:rPr>
          <w:color w:val="000000"/>
          <w:sz w:val="28"/>
          <w:szCs w:val="28"/>
        </w:rPr>
        <w:t>икогда </w:t>
      </w:r>
      <w:r w:rsidRPr="003476B5">
        <w:rPr>
          <w:rStyle w:val="a4"/>
          <w:b w:val="0"/>
          <w:color w:val="000000"/>
          <w:sz w:val="28"/>
          <w:szCs w:val="28"/>
        </w:rPr>
        <w:t>не оставляйте ребенка без присмотра</w:t>
      </w:r>
      <w:r>
        <w:rPr>
          <w:color w:val="000000"/>
          <w:sz w:val="28"/>
          <w:szCs w:val="28"/>
        </w:rPr>
        <w:t>.</w:t>
      </w:r>
    </w:p>
    <w:p w:rsidR="006E1DD7" w:rsidRDefault="002F779B" w:rsidP="006E1DD7">
      <w:pPr>
        <w:pStyle w:val="a3"/>
        <w:shd w:val="clear" w:color="auto" w:fill="FFFFFF"/>
        <w:spacing w:before="0" w:beforeAutospacing="0" w:after="0" w:afterAutospacing="0"/>
        <w:jc w:val="both"/>
        <w:rPr>
          <w:color w:val="000000"/>
          <w:sz w:val="28"/>
          <w:szCs w:val="28"/>
        </w:rPr>
      </w:pPr>
      <w:r>
        <w:rPr>
          <w:color w:val="000000"/>
          <w:sz w:val="28"/>
          <w:szCs w:val="28"/>
        </w:rPr>
        <w:t>4.  У</w:t>
      </w:r>
      <w:r w:rsidRPr="003476B5">
        <w:rPr>
          <w:color w:val="000000"/>
          <w:sz w:val="28"/>
          <w:szCs w:val="28"/>
        </w:rPr>
        <w:t>становите на окна </w:t>
      </w:r>
      <w:r w:rsidRPr="003476B5">
        <w:rPr>
          <w:rStyle w:val="a4"/>
          <w:b w:val="0"/>
          <w:color w:val="000000"/>
          <w:sz w:val="28"/>
          <w:szCs w:val="28"/>
        </w:rPr>
        <w:t>блокираторы</w:t>
      </w:r>
      <w:r w:rsidRPr="003476B5">
        <w:rPr>
          <w:b/>
          <w:color w:val="000000"/>
          <w:sz w:val="28"/>
          <w:szCs w:val="28"/>
        </w:rPr>
        <w:t>,</w:t>
      </w:r>
      <w:r w:rsidRPr="003476B5">
        <w:rPr>
          <w:color w:val="000000"/>
          <w:sz w:val="28"/>
          <w:szCs w:val="28"/>
        </w:rPr>
        <w:t xml:space="preserve"> чтобы ребенок не </w:t>
      </w:r>
      <w:r>
        <w:rPr>
          <w:color w:val="000000"/>
          <w:sz w:val="28"/>
          <w:szCs w:val="28"/>
        </w:rPr>
        <w:t>мог самостоятельно открыть окно.</w:t>
      </w:r>
    </w:p>
    <w:p w:rsidR="002F779B" w:rsidRDefault="002F779B" w:rsidP="006E1DD7">
      <w:pPr>
        <w:pStyle w:val="a3"/>
        <w:shd w:val="clear" w:color="auto" w:fill="FFFFFF"/>
        <w:spacing w:before="0" w:beforeAutospacing="0" w:after="0" w:afterAutospacing="0"/>
        <w:ind w:firstLine="709"/>
        <w:jc w:val="both"/>
        <w:rPr>
          <w:color w:val="000000"/>
          <w:sz w:val="28"/>
          <w:szCs w:val="28"/>
        </w:rPr>
      </w:pPr>
      <w:bookmarkStart w:id="0" w:name="_GoBack"/>
      <w:bookmarkEnd w:id="0"/>
      <w:r w:rsidRPr="003476B5">
        <w:rPr>
          <w:color w:val="000000"/>
          <w:sz w:val="28"/>
          <w:szCs w:val="28"/>
        </w:rPr>
        <w:t>Падение из окна - является одной из основных причин детского травматизма и смертности, особенно в городах. Дети очень уязвимы перед раскрытым окном из-за естественной любознательности.</w:t>
      </w:r>
    </w:p>
    <w:p w:rsidR="00F64A1E" w:rsidRDefault="00F64A1E" w:rsidP="00F64A1E">
      <w:pPr>
        <w:pStyle w:val="a3"/>
        <w:shd w:val="clear" w:color="auto" w:fill="FFFFFF"/>
        <w:spacing w:before="0" w:beforeAutospacing="0" w:after="0" w:afterAutospacing="0"/>
        <w:ind w:firstLine="709"/>
        <w:jc w:val="both"/>
        <w:rPr>
          <w:color w:val="000000"/>
          <w:sz w:val="28"/>
          <w:szCs w:val="28"/>
        </w:rPr>
      </w:pPr>
      <w:r>
        <w:rPr>
          <w:color w:val="000000"/>
          <w:sz w:val="28"/>
          <w:szCs w:val="28"/>
        </w:rPr>
        <w:t>Уголовным кодексом Российской федерации установлена ответственность за оставление в опасности. Согласно ст. 125 Уголовного кодекса РФ, з</w:t>
      </w:r>
      <w:r w:rsidRPr="00F64A1E">
        <w:rPr>
          <w:color w:val="000000"/>
          <w:sz w:val="28"/>
          <w:szCs w:val="28"/>
        </w:rPr>
        <w:t>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w:t>
      </w:r>
      <w:r>
        <w:rPr>
          <w:color w:val="000000"/>
          <w:sz w:val="28"/>
          <w:szCs w:val="28"/>
        </w:rPr>
        <w:t xml:space="preserve"> </w:t>
      </w:r>
      <w:r w:rsidRPr="00F64A1E">
        <w:rPr>
          <w:color w:val="000000"/>
          <w:sz w:val="28"/>
          <w:szCs w:val="28"/>
        </w:rPr>
        <w:t>наказывается штрафом в размере до восьмидесяти тысяч рублей или в размере заработной платы или иного дохода осужденного за период до шести месяцев, либо обязательными работами на срок до трехсот шестидесяти часов, либо исправительными работами на срок до одного года, либо принудительными работами на срок до одного года, либо арестом на срок до трех месяцев, либо лишением свободы на срок до одного года.</w:t>
      </w:r>
    </w:p>
    <w:p w:rsidR="00F64A1E" w:rsidRDefault="00F64A1E" w:rsidP="002F779B">
      <w:pPr>
        <w:pStyle w:val="a3"/>
        <w:shd w:val="clear" w:color="auto" w:fill="FFFFFF"/>
        <w:spacing w:before="0" w:beforeAutospacing="0" w:after="0" w:afterAutospacing="0"/>
        <w:ind w:firstLine="709"/>
        <w:jc w:val="both"/>
        <w:rPr>
          <w:color w:val="000000"/>
          <w:sz w:val="28"/>
          <w:szCs w:val="28"/>
        </w:rPr>
      </w:pPr>
    </w:p>
    <w:p w:rsidR="002F779B" w:rsidRDefault="002F779B" w:rsidP="002F779B">
      <w:pPr>
        <w:spacing w:after="0" w:line="240" w:lineRule="auto"/>
        <w:rPr>
          <w:rFonts w:ascii="Times New Roman" w:hAnsi="Times New Roman" w:cs="Times New Roman"/>
          <w:sz w:val="28"/>
          <w:szCs w:val="28"/>
        </w:rPr>
      </w:pPr>
    </w:p>
    <w:p w:rsidR="002F779B" w:rsidRDefault="002F779B" w:rsidP="002F779B">
      <w:pPr>
        <w:spacing w:after="0" w:line="240" w:lineRule="auto"/>
        <w:rPr>
          <w:rFonts w:ascii="Times New Roman" w:hAnsi="Times New Roman" w:cs="Times New Roman"/>
          <w:sz w:val="28"/>
          <w:szCs w:val="28"/>
        </w:rPr>
      </w:pPr>
    </w:p>
    <w:p w:rsidR="002F779B" w:rsidRDefault="002F779B" w:rsidP="002F779B">
      <w:pPr>
        <w:spacing w:after="0" w:line="240" w:lineRule="auto"/>
        <w:rPr>
          <w:rFonts w:ascii="Times New Roman" w:hAnsi="Times New Roman" w:cs="Times New Roman"/>
          <w:sz w:val="28"/>
          <w:szCs w:val="28"/>
        </w:rPr>
      </w:pPr>
    </w:p>
    <w:p w:rsidR="00495582" w:rsidRPr="002F779B" w:rsidRDefault="00495582" w:rsidP="002F779B">
      <w:pPr>
        <w:spacing w:after="0" w:line="240" w:lineRule="auto"/>
        <w:rPr>
          <w:rFonts w:ascii="Times New Roman" w:hAnsi="Times New Roman" w:cs="Times New Roman"/>
          <w:sz w:val="18"/>
          <w:szCs w:val="18"/>
        </w:rPr>
      </w:pPr>
    </w:p>
    <w:sectPr w:rsidR="00495582" w:rsidRPr="002F77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F62"/>
    <w:rsid w:val="002A3ADE"/>
    <w:rsid w:val="002F779B"/>
    <w:rsid w:val="00495582"/>
    <w:rsid w:val="004C3F62"/>
    <w:rsid w:val="006C3805"/>
    <w:rsid w:val="006E1DD7"/>
    <w:rsid w:val="0095112F"/>
    <w:rsid w:val="00EF425C"/>
    <w:rsid w:val="00F64A1E"/>
    <w:rsid w:val="00FA41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89A0A"/>
  <w15:chartTrackingRefBased/>
  <w15:docId w15:val="{32812DC7-7D13-4D4F-9BF7-BE4F1A18A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F77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F77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F779B"/>
    <w:rPr>
      <w:b/>
      <w:bCs/>
    </w:rPr>
  </w:style>
  <w:style w:type="paragraph" w:styleId="a5">
    <w:name w:val="Balloon Text"/>
    <w:basedOn w:val="a"/>
    <w:link w:val="a6"/>
    <w:uiPriority w:val="99"/>
    <w:semiHidden/>
    <w:unhideWhenUsed/>
    <w:rsid w:val="002F779B"/>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F77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250</Words>
  <Characters>1430</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Горбачева Ольга Александровна</dc:creator>
  <cp:keywords/>
  <dc:description/>
  <cp:lastModifiedBy>Горбачева Ольга Александровна</cp:lastModifiedBy>
  <cp:revision>7</cp:revision>
  <cp:lastPrinted>2023-06-21T04:14:00Z</cp:lastPrinted>
  <dcterms:created xsi:type="dcterms:W3CDTF">2022-07-22T11:08:00Z</dcterms:created>
  <dcterms:modified xsi:type="dcterms:W3CDTF">2025-06-18T03:03:00Z</dcterms:modified>
</cp:coreProperties>
</file>