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0E9" w:rsidRDefault="001220E9" w:rsidP="001220E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ИНФОРМАЦИЯ</w:t>
      </w:r>
    </w:p>
    <w:p w:rsidR="001220E9" w:rsidRDefault="001220E9" w:rsidP="001220E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«О месячнике защиты прав потребителей» </w:t>
      </w:r>
    </w:p>
    <w:p w:rsidR="001220E9" w:rsidRDefault="001220E9" w:rsidP="001220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proofErr w:type="gramStart"/>
      <w:r>
        <w:rPr>
          <w:rFonts w:ascii="Times New Roman" w:hAnsi="Times New Roman" w:cs="Times New Roman"/>
          <w:sz w:val="32"/>
          <w:szCs w:val="32"/>
        </w:rPr>
        <w:t>В целях повышения качества и культуры обслуживания населения в сфере торговли, общественного питания и бытового обслуживания, содействия правовому просвещению граждан в области защиты прав потребителей, в соответствии с Законом Российской Федерации от 07.02.1992г. № 2300-1 «О защите прав потребителей», распоряжением Правительства Иркутской области от 30.12.2019года № 1049-рп «Об утверждении региональной программы по защите прав потребителей в Иркутской области на 2020-2022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годы»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 территории Нийского муниципального образования с 15 марта 2021 года по 15 апреля 2021 года проводится месячник защиты прав потребителей.</w:t>
      </w:r>
    </w:p>
    <w:p w:rsidR="001220E9" w:rsidRDefault="001220E9" w:rsidP="001220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жителей п. Ния в период проведения месячника работает телефон «горячей линии» 8(39565)-2-31-36 с 9.00 до 13.00 и с 14.00 до 17.00 (кроме субботы, воскресенья) жители п. Ния могут позвонить по любым интересующим вопросам, жалобам.</w:t>
      </w:r>
    </w:p>
    <w:p w:rsidR="001220E9" w:rsidRDefault="001220E9" w:rsidP="001220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Предоставить информацию на «горячую линию» о фактах нарушения прав потребителей может каждый житель. При передаче информации необходимо назвать фамилию, имя, отчество и адрес места жительства. Вся информация будет передана в Управление Федеральной службы по надзору в сфере защиты прав потребителей и благополучия человека по Иркутской области. </w:t>
      </w:r>
    </w:p>
    <w:p w:rsidR="001220E9" w:rsidRDefault="001220E9" w:rsidP="001220E9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220E9" w:rsidRDefault="001220E9" w:rsidP="001220E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220E9" w:rsidRDefault="001220E9" w:rsidP="001220E9">
      <w:pPr>
        <w:jc w:val="right"/>
        <w:rPr>
          <w:sz w:val="40"/>
          <w:szCs w:val="40"/>
        </w:rPr>
      </w:pPr>
    </w:p>
    <w:p w:rsidR="00F85184" w:rsidRDefault="00F85184"/>
    <w:sectPr w:rsidR="00F85184" w:rsidSect="00F85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220E9"/>
    <w:rsid w:val="001220E9"/>
    <w:rsid w:val="00F85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2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1088</Characters>
  <Application>Microsoft Office Word</Application>
  <DocSecurity>0</DocSecurity>
  <Lines>9</Lines>
  <Paragraphs>2</Paragraphs>
  <ScaleCrop>false</ScaleCrop>
  <Company>Krokoz™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3</cp:revision>
  <dcterms:created xsi:type="dcterms:W3CDTF">2023-03-06T03:16:00Z</dcterms:created>
  <dcterms:modified xsi:type="dcterms:W3CDTF">2023-03-06T03:18:00Z</dcterms:modified>
</cp:coreProperties>
</file>