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729" w:rsidRDefault="00C20755" w:rsidP="005D6729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 04. 2024 Г. № 16</w:t>
      </w:r>
      <w:r w:rsidR="005D6729">
        <w:rPr>
          <w:rFonts w:ascii="Arial" w:hAnsi="Arial" w:cs="Arial"/>
          <w:b/>
          <w:sz w:val="32"/>
          <w:szCs w:val="32"/>
        </w:rPr>
        <w:t>-п</w:t>
      </w:r>
    </w:p>
    <w:p w:rsidR="005D6729" w:rsidRPr="005078A9" w:rsidRDefault="005D6729" w:rsidP="005D6729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D6729" w:rsidRPr="005078A9" w:rsidRDefault="005D6729" w:rsidP="005D6729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ИРКУТСКАЯ ОБЛАСТЬ</w:t>
      </w:r>
    </w:p>
    <w:p w:rsidR="005D6729" w:rsidRPr="005078A9" w:rsidRDefault="005D6729" w:rsidP="005D6729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УСТЬ-КУТСКИЙ РАЙОН</w:t>
      </w:r>
    </w:p>
    <w:p w:rsidR="005D6729" w:rsidRPr="005078A9" w:rsidRDefault="005D6729" w:rsidP="005D6729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АДМИНИСТРАЦИЯ</w:t>
      </w:r>
    </w:p>
    <w:p w:rsidR="005D6729" w:rsidRPr="005078A9" w:rsidRDefault="005D6729" w:rsidP="005D6729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5D6729" w:rsidRPr="005078A9" w:rsidRDefault="005D6729" w:rsidP="005D6729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ПОСТАНОВЛЕНИЕ</w:t>
      </w:r>
    </w:p>
    <w:p w:rsidR="00163617" w:rsidRDefault="00163617"/>
    <w:p w:rsidR="005D6729" w:rsidRDefault="005D6729" w:rsidP="005D6729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13FB9">
        <w:rPr>
          <w:rFonts w:ascii="Arial" w:hAnsi="Arial" w:cs="Arial"/>
          <w:b/>
          <w:sz w:val="32"/>
          <w:szCs w:val="32"/>
        </w:rPr>
        <w:t>ОБ УТВЕРЖДЕНИИ ПЛАНА МЕРОПРИЯТИЙ ПО ОБСЛЕДОВАНИЮ ЖИЛЫХ ПОМЕЩЕНИЙ ИНВАЛИДОВ И ОБЩЕГО ИМУЩЕСТВА В МНОГОКВАРТИРНЫХ ДОМАХ, В КОТОРЫХ ПРОЖИВАЮТ ИНВАЛИДЫ, ВХОДЯЩИХ В СОСТАВ МУНИЦИПАЛЬНОГО ЖИЛИЩНОГО ФОНДА, А ТАКЖЕ ЧАСТНОГО ЖИЛИЩНОГО ФОНДА, В ЦЕЛЯХ ИХ ПРИСПОСОБЛЕНИЯ С УЧЕТОМ ПОТРЕБНОСТЕЙ ИНВАЛИДОВ И ОБЕСПЕЧЕНИЯ УСЛОВИЙ ИХ ДОСТУПНОСТИ ДЛЯ ИНВАЛИДОВ НА 2024 ГОД»</w:t>
      </w:r>
    </w:p>
    <w:p w:rsidR="005D6729" w:rsidRPr="00E13FB9" w:rsidRDefault="005D6729" w:rsidP="005D6729">
      <w:pPr>
        <w:pStyle w:val="a3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D6729" w:rsidRPr="00E13FB9" w:rsidRDefault="005D6729" w:rsidP="005D6729">
      <w:pPr>
        <w:pStyle w:val="a3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3FB9">
        <w:rPr>
          <w:rFonts w:ascii="Arial" w:hAnsi="Arial" w:cs="Arial"/>
        </w:rPr>
        <w:t xml:space="preserve">В соответствии с Жилищным кодексом Российской Федерации, Постановлением Правительства РФ от 09.07.2016 № 649 «О мерах по приспособлению жилых помещений и общего имущества в многоквартирном доме с учетом потребностей инвалидов», Уставом Нийского сельского поселения Усть-Кутского муниципального района Иркутской области, </w:t>
      </w:r>
    </w:p>
    <w:p w:rsidR="005D6729" w:rsidRPr="00E13FB9" w:rsidRDefault="005D6729" w:rsidP="005D6729">
      <w:pPr>
        <w:suppressAutoHyphens/>
        <w:jc w:val="center"/>
        <w:rPr>
          <w:rFonts w:ascii="Arial" w:hAnsi="Arial" w:cs="Arial"/>
          <w:b/>
          <w:bCs/>
          <w:color w:val="000000" w:themeColor="text1"/>
          <w:lang w:eastAsia="ar-SA"/>
        </w:rPr>
      </w:pPr>
      <w:r w:rsidRPr="00E13FB9">
        <w:rPr>
          <w:rFonts w:ascii="Arial" w:hAnsi="Arial" w:cs="Arial"/>
          <w:b/>
          <w:bCs/>
          <w:color w:val="000000" w:themeColor="text1"/>
          <w:lang w:eastAsia="ar-SA"/>
        </w:rPr>
        <w:t>ПОСТАНОВЛЯЕТ:</w:t>
      </w:r>
    </w:p>
    <w:p w:rsidR="005D6729" w:rsidRPr="00E13FB9" w:rsidRDefault="005D6729" w:rsidP="005D6729">
      <w:pPr>
        <w:suppressAutoHyphens/>
        <w:rPr>
          <w:rFonts w:ascii="Arial" w:hAnsi="Arial" w:cs="Arial"/>
          <w:b/>
          <w:bCs/>
          <w:color w:val="000000" w:themeColor="text1"/>
          <w:lang w:eastAsia="ar-SA"/>
        </w:rPr>
      </w:pPr>
    </w:p>
    <w:p w:rsidR="005D6729" w:rsidRPr="00E13FB9" w:rsidRDefault="005D6729" w:rsidP="005D6729">
      <w:pPr>
        <w:pStyle w:val="a5"/>
        <w:numPr>
          <w:ilvl w:val="0"/>
          <w:numId w:val="1"/>
        </w:numPr>
        <w:shd w:val="clear" w:color="auto" w:fill="FFFFFF"/>
        <w:spacing w:after="0"/>
        <w:ind w:left="0" w:firstLine="705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13FB9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Утвердить </w:t>
      </w:r>
      <w:r w:rsidRPr="00E13FB9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План мероприятий по обследованию жилых помещений инвалидов и общего имущества в многоквартирных домах, в которых проживают инвалиды, входящих в состав муниципального жилищного фонда, а также частного жилищного фонда, в целях их приспособления с учетом потребностей инвалидов и обеспечения условий их доступности для инвалидов на 2024 год. (Приложение № 1).</w:t>
      </w:r>
    </w:p>
    <w:p w:rsidR="005D6729" w:rsidRPr="00E13FB9" w:rsidRDefault="005D6729" w:rsidP="005D6729">
      <w:pPr>
        <w:pStyle w:val="a5"/>
        <w:numPr>
          <w:ilvl w:val="0"/>
          <w:numId w:val="1"/>
        </w:numPr>
        <w:shd w:val="clear" w:color="auto" w:fill="FFFFFF"/>
        <w:spacing w:after="0"/>
        <w:ind w:left="0" w:firstLine="705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13FB9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Настоящее постановление вступает в силу с момента его официального обнародования и распространяет свое действие на отношения, возникшие с 1 января 2024 года.</w:t>
      </w:r>
    </w:p>
    <w:p w:rsidR="005D6729" w:rsidRPr="00E13FB9" w:rsidRDefault="005D6729" w:rsidP="00C20755">
      <w:pPr>
        <w:suppressAutoHyphens/>
        <w:autoSpaceDE w:val="0"/>
        <w:autoSpaceDN w:val="0"/>
        <w:adjustRightInd w:val="0"/>
        <w:ind w:firstLine="705"/>
        <w:jc w:val="both"/>
        <w:rPr>
          <w:rFonts w:ascii="Arial" w:hAnsi="Arial" w:cs="Arial"/>
          <w:color w:val="000000" w:themeColor="text1"/>
          <w:lang w:eastAsia="ar-SA"/>
        </w:rPr>
      </w:pPr>
      <w:r w:rsidRPr="00E13FB9">
        <w:rPr>
          <w:rFonts w:ascii="Arial" w:hAnsi="Arial" w:cs="Arial"/>
          <w:color w:val="000000" w:themeColor="text1"/>
          <w:lang w:eastAsia="ar-SA"/>
        </w:rPr>
        <w:t xml:space="preserve">3. </w:t>
      </w:r>
      <w:r w:rsidRPr="00E13FB9">
        <w:rPr>
          <w:rFonts w:ascii="Arial" w:hAnsi="Arial" w:cs="Arial"/>
          <w:color w:val="000000" w:themeColor="text1"/>
        </w:rPr>
        <w:t xml:space="preserve"> Настоящее постановление обнародовать путем размещения на официальном сайте Администрации Нийского</w:t>
      </w:r>
      <w:bookmarkStart w:id="0" w:name="_GoBack"/>
      <w:bookmarkEnd w:id="0"/>
      <w:r w:rsidRPr="00E13FB9">
        <w:rPr>
          <w:rFonts w:ascii="Arial" w:hAnsi="Arial" w:cs="Arial"/>
          <w:color w:val="000000" w:themeColor="text1"/>
        </w:rPr>
        <w:t xml:space="preserve"> сельского поселения в</w:t>
      </w:r>
      <w:r w:rsidRPr="00E13FB9">
        <w:rPr>
          <w:rFonts w:ascii="Arial" w:eastAsia="Calibri" w:hAnsi="Arial" w:cs="Arial"/>
          <w:color w:val="000000" w:themeColor="text1"/>
        </w:rPr>
        <w:t xml:space="preserve"> информационно-телекоммуникационной сети "Интернет"</w:t>
      </w:r>
      <w:r w:rsidRPr="00E13FB9">
        <w:rPr>
          <w:rFonts w:ascii="Arial" w:hAnsi="Arial" w:cs="Arial"/>
          <w:color w:val="0000FF" w:themeColor="hyperlink"/>
          <w:u w:val="single"/>
        </w:rPr>
        <w:t>.</w:t>
      </w:r>
      <w:r w:rsidRPr="00E13FB9">
        <w:rPr>
          <w:rFonts w:ascii="Arial" w:hAnsi="Arial" w:cs="Arial"/>
          <w:bCs/>
          <w:color w:val="000000" w:themeColor="text1"/>
        </w:rPr>
        <w:t xml:space="preserve"> </w:t>
      </w:r>
    </w:p>
    <w:p w:rsidR="005D6729" w:rsidRPr="00E13FB9" w:rsidRDefault="00C20755" w:rsidP="005D6729">
      <w:pPr>
        <w:shd w:val="clear" w:color="auto" w:fill="FFFFFF"/>
        <w:tabs>
          <w:tab w:val="left" w:pos="567"/>
        </w:tabs>
        <w:suppressAutoHyphens/>
        <w:spacing w:line="322" w:lineRule="exact"/>
        <w:jc w:val="both"/>
        <w:rPr>
          <w:rFonts w:ascii="Arial" w:hAnsi="Arial" w:cs="Arial"/>
          <w:color w:val="000000" w:themeColor="text1"/>
          <w:lang w:eastAsia="ar-SA"/>
        </w:rPr>
      </w:pPr>
      <w:r>
        <w:rPr>
          <w:rFonts w:ascii="Arial" w:hAnsi="Arial" w:cs="Arial"/>
          <w:color w:val="000000" w:themeColor="text1"/>
          <w:lang w:eastAsia="ar-SA"/>
        </w:rPr>
        <w:tab/>
      </w:r>
      <w:r w:rsidR="005D6729" w:rsidRPr="00E13FB9">
        <w:rPr>
          <w:rFonts w:ascii="Arial" w:hAnsi="Arial" w:cs="Arial"/>
          <w:color w:val="000000" w:themeColor="text1"/>
          <w:lang w:eastAsia="ar-SA"/>
        </w:rPr>
        <w:t xml:space="preserve">4. </w:t>
      </w:r>
      <w:proofErr w:type="gramStart"/>
      <w:r w:rsidR="005D6729" w:rsidRPr="00E13FB9">
        <w:rPr>
          <w:rFonts w:ascii="Arial" w:hAnsi="Arial" w:cs="Arial"/>
          <w:color w:val="000000" w:themeColor="text1"/>
          <w:lang w:eastAsia="ar-SA"/>
        </w:rPr>
        <w:t>Контроль за</w:t>
      </w:r>
      <w:proofErr w:type="gramEnd"/>
      <w:r w:rsidR="005D6729" w:rsidRPr="00E13FB9">
        <w:rPr>
          <w:rFonts w:ascii="Arial" w:hAnsi="Arial" w:cs="Arial"/>
          <w:color w:val="000000" w:themeColor="text1"/>
          <w:lang w:eastAsia="ar-SA"/>
        </w:rPr>
        <w:t xml:space="preserve"> выполнением настоящего постановления оставляю за собой.</w:t>
      </w:r>
    </w:p>
    <w:p w:rsidR="005D6729" w:rsidRPr="00E13FB9" w:rsidRDefault="005D6729" w:rsidP="005D6729">
      <w:pPr>
        <w:shd w:val="clear" w:color="auto" w:fill="FFFFFF"/>
        <w:tabs>
          <w:tab w:val="left" w:pos="567"/>
        </w:tabs>
        <w:suppressAutoHyphens/>
        <w:spacing w:line="322" w:lineRule="exact"/>
        <w:jc w:val="both"/>
        <w:rPr>
          <w:rFonts w:ascii="Arial" w:hAnsi="Arial" w:cs="Arial"/>
          <w:color w:val="000000" w:themeColor="text1"/>
          <w:lang w:eastAsia="ar-SA"/>
        </w:rPr>
      </w:pPr>
    </w:p>
    <w:p w:rsidR="005D6729" w:rsidRPr="00E13FB9" w:rsidRDefault="005D6729" w:rsidP="005D6729">
      <w:pPr>
        <w:jc w:val="both"/>
        <w:rPr>
          <w:rFonts w:ascii="Arial" w:hAnsi="Arial" w:cs="Arial"/>
          <w:b/>
          <w:color w:val="000000" w:themeColor="text1"/>
        </w:rPr>
      </w:pPr>
    </w:p>
    <w:p w:rsidR="005D6729" w:rsidRPr="00E13FB9" w:rsidRDefault="005D6729" w:rsidP="005D6729">
      <w:pPr>
        <w:jc w:val="both"/>
        <w:rPr>
          <w:rFonts w:ascii="Arial" w:hAnsi="Arial" w:cs="Arial"/>
          <w:b/>
          <w:color w:val="000000" w:themeColor="text1"/>
        </w:rPr>
      </w:pPr>
      <w:r w:rsidRPr="00E13FB9">
        <w:rPr>
          <w:rFonts w:ascii="Arial" w:hAnsi="Arial" w:cs="Arial"/>
          <w:b/>
          <w:color w:val="000000" w:themeColor="text1"/>
        </w:rPr>
        <w:t>Глава Нийского</w:t>
      </w:r>
    </w:p>
    <w:p w:rsidR="005D6729" w:rsidRDefault="00C20755" w:rsidP="005D6729">
      <w:pPr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муниципального образования</w:t>
      </w:r>
    </w:p>
    <w:p w:rsidR="005D6729" w:rsidRPr="00E13FB9" w:rsidRDefault="005D6729" w:rsidP="005D6729">
      <w:pPr>
        <w:jc w:val="both"/>
        <w:rPr>
          <w:rFonts w:ascii="Arial" w:hAnsi="Arial" w:cs="Arial"/>
          <w:b/>
          <w:color w:val="000000" w:themeColor="text1"/>
        </w:rPr>
      </w:pPr>
      <w:r w:rsidRPr="00E13FB9">
        <w:rPr>
          <w:rFonts w:ascii="Arial" w:hAnsi="Arial" w:cs="Arial"/>
          <w:b/>
          <w:color w:val="000000" w:themeColor="text1"/>
        </w:rPr>
        <w:t xml:space="preserve"> Е.В. Дудник  </w:t>
      </w:r>
    </w:p>
    <w:p w:rsidR="005D6729" w:rsidRDefault="005D6729"/>
    <w:p w:rsidR="005D6729" w:rsidRDefault="005D6729"/>
    <w:p w:rsidR="00C20755" w:rsidRDefault="00C20755" w:rsidP="005D6729">
      <w:pPr>
        <w:jc w:val="right"/>
        <w:rPr>
          <w:rFonts w:ascii="Courier New" w:hAnsi="Courier New" w:cs="Courier New"/>
          <w:b/>
          <w:color w:val="000000" w:themeColor="text1"/>
          <w:sz w:val="22"/>
          <w:szCs w:val="22"/>
        </w:rPr>
      </w:pPr>
    </w:p>
    <w:p w:rsidR="005D6729" w:rsidRPr="005D6729" w:rsidRDefault="00C20755" w:rsidP="005D6729">
      <w:pPr>
        <w:jc w:val="right"/>
        <w:rPr>
          <w:rFonts w:ascii="Courier New" w:hAnsi="Courier New" w:cs="Courier New"/>
          <w:b/>
          <w:color w:val="000000" w:themeColor="text1"/>
          <w:sz w:val="22"/>
          <w:szCs w:val="22"/>
        </w:rPr>
      </w:pPr>
      <w:r>
        <w:rPr>
          <w:rFonts w:ascii="Courier New" w:hAnsi="Courier New" w:cs="Courier New"/>
          <w:b/>
          <w:color w:val="000000" w:themeColor="text1"/>
          <w:sz w:val="22"/>
          <w:szCs w:val="22"/>
        </w:rPr>
        <w:lastRenderedPageBreak/>
        <w:t>Приложение № 1</w:t>
      </w:r>
    </w:p>
    <w:p w:rsidR="005D6729" w:rsidRPr="005D6729" w:rsidRDefault="005D6729" w:rsidP="005D6729">
      <w:pPr>
        <w:jc w:val="right"/>
        <w:rPr>
          <w:rFonts w:ascii="Courier New" w:hAnsi="Courier New" w:cs="Courier New"/>
          <w:b/>
          <w:color w:val="000000" w:themeColor="text1"/>
          <w:sz w:val="22"/>
          <w:szCs w:val="22"/>
        </w:rPr>
      </w:pPr>
      <w:r w:rsidRPr="005D6729">
        <w:rPr>
          <w:rFonts w:ascii="Courier New" w:hAnsi="Courier New" w:cs="Courier New"/>
          <w:b/>
          <w:color w:val="000000" w:themeColor="text1"/>
          <w:sz w:val="22"/>
          <w:szCs w:val="22"/>
        </w:rPr>
        <w:t>к постановлению</w:t>
      </w:r>
    </w:p>
    <w:p w:rsidR="005D6729" w:rsidRPr="005D6729" w:rsidRDefault="00C20755" w:rsidP="005D6729">
      <w:pPr>
        <w:jc w:val="right"/>
        <w:rPr>
          <w:rFonts w:ascii="Courier New" w:hAnsi="Courier New" w:cs="Courier New"/>
          <w:b/>
          <w:color w:val="000000" w:themeColor="text1"/>
          <w:sz w:val="22"/>
          <w:szCs w:val="22"/>
        </w:rPr>
      </w:pPr>
      <w:r>
        <w:rPr>
          <w:rFonts w:ascii="Courier New" w:hAnsi="Courier New" w:cs="Courier New"/>
          <w:b/>
          <w:color w:val="000000" w:themeColor="text1"/>
          <w:sz w:val="22"/>
          <w:szCs w:val="22"/>
        </w:rPr>
        <w:t>Администрации Нийского</w:t>
      </w:r>
    </w:p>
    <w:p w:rsidR="005D6729" w:rsidRPr="005D6729" w:rsidRDefault="00C20755" w:rsidP="005D6729">
      <w:pPr>
        <w:jc w:val="right"/>
        <w:rPr>
          <w:rFonts w:ascii="Courier New" w:hAnsi="Courier New" w:cs="Courier New"/>
          <w:b/>
          <w:color w:val="000000" w:themeColor="text1"/>
          <w:sz w:val="22"/>
          <w:szCs w:val="22"/>
        </w:rPr>
      </w:pPr>
      <w:r>
        <w:rPr>
          <w:rFonts w:ascii="Courier New" w:hAnsi="Courier New" w:cs="Courier New"/>
          <w:b/>
          <w:color w:val="000000" w:themeColor="text1"/>
          <w:sz w:val="22"/>
          <w:szCs w:val="22"/>
        </w:rPr>
        <w:t>сельского поселения</w:t>
      </w:r>
    </w:p>
    <w:p w:rsidR="005D6729" w:rsidRPr="00C20755" w:rsidRDefault="00C20755" w:rsidP="00C20755">
      <w:pPr>
        <w:jc w:val="right"/>
        <w:rPr>
          <w:rFonts w:ascii="Courier New" w:hAnsi="Courier New" w:cs="Courier New"/>
          <w:b/>
          <w:color w:val="000000" w:themeColor="text1"/>
          <w:sz w:val="22"/>
          <w:szCs w:val="22"/>
        </w:rPr>
      </w:pPr>
      <w:r>
        <w:rPr>
          <w:rFonts w:ascii="Courier New" w:hAnsi="Courier New" w:cs="Courier New"/>
          <w:b/>
          <w:color w:val="000000" w:themeColor="text1"/>
          <w:sz w:val="22"/>
          <w:szCs w:val="22"/>
        </w:rPr>
        <w:t>от 17.04.2024 №16-п</w:t>
      </w:r>
    </w:p>
    <w:p w:rsidR="005D6729" w:rsidRPr="00C20755" w:rsidRDefault="005D6729" w:rsidP="005D6729">
      <w:pPr>
        <w:jc w:val="right"/>
        <w:rPr>
          <w:rFonts w:ascii="Arial" w:hAnsi="Arial" w:cs="Arial"/>
          <w:color w:val="000000" w:themeColor="text1"/>
        </w:rPr>
      </w:pPr>
    </w:p>
    <w:tbl>
      <w:tblPr>
        <w:tblStyle w:val="a6"/>
        <w:tblW w:w="0" w:type="auto"/>
        <w:tblLook w:val="04A0"/>
      </w:tblPr>
      <w:tblGrid>
        <w:gridCol w:w="613"/>
        <w:gridCol w:w="4184"/>
        <w:gridCol w:w="3105"/>
        <w:gridCol w:w="1669"/>
      </w:tblGrid>
      <w:tr w:rsidR="005D6729" w:rsidRPr="005D6729" w:rsidTr="003B1A30">
        <w:tc>
          <w:tcPr>
            <w:tcW w:w="562" w:type="dxa"/>
          </w:tcPr>
          <w:p w:rsidR="005D6729" w:rsidRPr="005D6729" w:rsidRDefault="005D6729" w:rsidP="003B1A30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 xml:space="preserve">№ </w:t>
            </w:r>
            <w:proofErr w:type="spellStart"/>
            <w:proofErr w:type="gramStart"/>
            <w:r w:rsidRPr="005D6729">
              <w:rPr>
                <w:rFonts w:ascii="Courier New" w:hAnsi="Courier New" w:cs="Courier New"/>
                <w:color w:val="000000" w:themeColor="text1"/>
              </w:rPr>
              <w:t>п</w:t>
            </w:r>
            <w:proofErr w:type="spellEnd"/>
            <w:proofErr w:type="gramEnd"/>
            <w:r w:rsidRPr="005D6729">
              <w:rPr>
                <w:rFonts w:ascii="Courier New" w:hAnsi="Courier New" w:cs="Courier New"/>
                <w:color w:val="000000" w:themeColor="text1"/>
              </w:rPr>
              <w:t>/</w:t>
            </w:r>
            <w:proofErr w:type="spellStart"/>
            <w:r w:rsidRPr="005D6729">
              <w:rPr>
                <w:rFonts w:ascii="Courier New" w:hAnsi="Courier New" w:cs="Courier New"/>
                <w:color w:val="000000" w:themeColor="text1"/>
              </w:rPr>
              <w:t>п</w:t>
            </w:r>
            <w:proofErr w:type="spellEnd"/>
          </w:p>
        </w:tc>
        <w:tc>
          <w:tcPr>
            <w:tcW w:w="4253" w:type="dxa"/>
          </w:tcPr>
          <w:p w:rsidR="005D6729" w:rsidRPr="005D6729" w:rsidRDefault="005D6729" w:rsidP="003B1A30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Мероприятие</w:t>
            </w:r>
          </w:p>
        </w:tc>
        <w:tc>
          <w:tcPr>
            <w:tcW w:w="3118" w:type="dxa"/>
          </w:tcPr>
          <w:p w:rsidR="005D6729" w:rsidRPr="005D6729" w:rsidRDefault="005D6729" w:rsidP="003B1A30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Срок исполнения мероприятия</w:t>
            </w:r>
          </w:p>
        </w:tc>
        <w:tc>
          <w:tcPr>
            <w:tcW w:w="1412" w:type="dxa"/>
          </w:tcPr>
          <w:p w:rsidR="005D6729" w:rsidRPr="005D6729" w:rsidRDefault="005D6729" w:rsidP="003B1A30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Исполнители</w:t>
            </w:r>
          </w:p>
        </w:tc>
      </w:tr>
      <w:tr w:rsidR="005D6729" w:rsidRPr="005D6729" w:rsidTr="003B1A30">
        <w:tc>
          <w:tcPr>
            <w:tcW w:w="562" w:type="dxa"/>
          </w:tcPr>
          <w:p w:rsidR="005D6729" w:rsidRPr="005D6729" w:rsidRDefault="005D6729" w:rsidP="003B1A30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1</w:t>
            </w:r>
          </w:p>
        </w:tc>
        <w:tc>
          <w:tcPr>
            <w:tcW w:w="4253" w:type="dxa"/>
          </w:tcPr>
          <w:p w:rsidR="005D6729" w:rsidRPr="005D6729" w:rsidRDefault="005D6729" w:rsidP="003B1A30">
            <w:pPr>
              <w:shd w:val="clear" w:color="auto" w:fill="FFFFFF"/>
              <w:spacing w:line="240" w:lineRule="atLeast"/>
              <w:jc w:val="both"/>
              <w:rPr>
                <w:rFonts w:ascii="Courier New" w:hAnsi="Courier New" w:cs="Courier New"/>
                <w:color w:val="1A1A1A"/>
              </w:rPr>
            </w:pPr>
            <w:r w:rsidRPr="005D6729">
              <w:rPr>
                <w:rFonts w:ascii="Courier New" w:hAnsi="Courier New" w:cs="Courier New"/>
                <w:color w:val="1A1A1A"/>
              </w:rPr>
              <w:t>Выявление места жительства инвалидов по категориям, предусмотренных Постановлением Правительства РФ от 09.07.2016 № 649:</w:t>
            </w:r>
          </w:p>
          <w:p w:rsidR="005D6729" w:rsidRPr="005D6729" w:rsidRDefault="005D6729" w:rsidP="003B1A30">
            <w:pPr>
              <w:shd w:val="clear" w:color="auto" w:fill="FFFFFF"/>
              <w:spacing w:line="240" w:lineRule="atLeast"/>
              <w:jc w:val="both"/>
              <w:rPr>
                <w:rFonts w:ascii="Courier New" w:hAnsi="Courier New" w:cs="Courier New"/>
                <w:color w:val="1A1A1A"/>
              </w:rPr>
            </w:pPr>
            <w:r w:rsidRPr="005D6729">
              <w:rPr>
                <w:rFonts w:ascii="Courier New" w:hAnsi="Courier New" w:cs="Courier New"/>
                <w:color w:val="1A1A1A"/>
              </w:rPr>
              <w:t xml:space="preserve">а) со стойкими расстройствами двигательной функции, сопряженными с необходимостью использования кресла - коляски, иных вспомогательных средств передвижения; </w:t>
            </w:r>
          </w:p>
          <w:p w:rsidR="005D6729" w:rsidRPr="005D6729" w:rsidRDefault="005D6729" w:rsidP="003B1A30">
            <w:pPr>
              <w:shd w:val="clear" w:color="auto" w:fill="FFFFFF"/>
              <w:spacing w:line="240" w:lineRule="atLeast"/>
              <w:jc w:val="both"/>
              <w:rPr>
                <w:rFonts w:ascii="Courier New" w:hAnsi="Courier New" w:cs="Courier New"/>
                <w:color w:val="1A1A1A"/>
              </w:rPr>
            </w:pPr>
            <w:r w:rsidRPr="005D6729">
              <w:rPr>
                <w:rFonts w:ascii="Courier New" w:hAnsi="Courier New" w:cs="Courier New"/>
                <w:color w:val="1A1A1A"/>
              </w:rPr>
              <w:t xml:space="preserve">б) со стойкими расстройствами функции слуха, сопряженными с необходимостью использования вспомогательных средств; </w:t>
            </w:r>
          </w:p>
          <w:p w:rsidR="005D6729" w:rsidRPr="005D6729" w:rsidRDefault="005D6729" w:rsidP="003B1A30">
            <w:pPr>
              <w:shd w:val="clear" w:color="auto" w:fill="FFFFFF"/>
              <w:spacing w:line="240" w:lineRule="atLeast"/>
              <w:jc w:val="both"/>
              <w:rPr>
                <w:rFonts w:ascii="Courier New" w:hAnsi="Courier New" w:cs="Courier New"/>
                <w:color w:val="1A1A1A"/>
              </w:rPr>
            </w:pPr>
            <w:r w:rsidRPr="005D6729">
              <w:rPr>
                <w:rFonts w:ascii="Courier New" w:hAnsi="Courier New" w:cs="Courier New"/>
                <w:color w:val="1A1A1A"/>
              </w:rPr>
              <w:t xml:space="preserve">в) со стойкими расстройствами функции зрения, сопряженными с необходимостью использования собаки – проводника, иных вспомогательных средств; </w:t>
            </w:r>
          </w:p>
          <w:p w:rsidR="005D6729" w:rsidRPr="005D6729" w:rsidRDefault="005D6729" w:rsidP="003B1A30">
            <w:pPr>
              <w:shd w:val="clear" w:color="auto" w:fill="FFFFFF"/>
              <w:spacing w:line="240" w:lineRule="atLeast"/>
              <w:jc w:val="both"/>
              <w:rPr>
                <w:rFonts w:ascii="Courier New" w:hAnsi="Courier New" w:cs="Courier New"/>
                <w:color w:val="1A1A1A"/>
              </w:rPr>
            </w:pPr>
            <w:r w:rsidRPr="005D6729">
              <w:rPr>
                <w:rFonts w:ascii="Courier New" w:hAnsi="Courier New" w:cs="Courier New"/>
                <w:color w:val="1A1A1A"/>
              </w:rPr>
              <w:t>г) с задержками в развитии и другими нарушениями функций</w:t>
            </w:r>
          </w:p>
          <w:p w:rsidR="005D6729" w:rsidRPr="005D6729" w:rsidRDefault="005D6729" w:rsidP="003B1A30">
            <w:pPr>
              <w:shd w:val="clear" w:color="auto" w:fill="FFFFFF"/>
              <w:spacing w:line="240" w:lineRule="atLeast"/>
              <w:jc w:val="both"/>
              <w:rPr>
                <w:rFonts w:ascii="Courier New" w:hAnsi="Courier New" w:cs="Courier New"/>
                <w:color w:val="1A1A1A"/>
              </w:rPr>
            </w:pPr>
            <w:r w:rsidRPr="005D6729">
              <w:rPr>
                <w:rFonts w:ascii="Courier New" w:hAnsi="Courier New" w:cs="Courier New"/>
                <w:color w:val="1A1A1A"/>
              </w:rPr>
              <w:t>организма человека.</w:t>
            </w:r>
          </w:p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3118" w:type="dxa"/>
          </w:tcPr>
          <w:p w:rsidR="005D6729" w:rsidRPr="005D6729" w:rsidRDefault="005D6729" w:rsidP="003B1A30">
            <w:pPr>
              <w:shd w:val="clear" w:color="auto" w:fill="FFFFFF"/>
              <w:jc w:val="both"/>
              <w:rPr>
                <w:rFonts w:ascii="Courier New" w:hAnsi="Courier New" w:cs="Courier New"/>
                <w:color w:val="1A1A1A"/>
              </w:rPr>
            </w:pPr>
            <w:r w:rsidRPr="005D6729">
              <w:rPr>
                <w:rFonts w:ascii="Courier New" w:hAnsi="Courier New" w:cs="Courier New"/>
                <w:color w:val="1A1A1A"/>
              </w:rPr>
              <w:t>По мере выявления инвалидов по категориям, предусмотренных</w:t>
            </w:r>
          </w:p>
          <w:p w:rsidR="005D6729" w:rsidRPr="005D6729" w:rsidRDefault="005D6729" w:rsidP="003B1A30">
            <w:pPr>
              <w:shd w:val="clear" w:color="auto" w:fill="FFFFFF"/>
              <w:jc w:val="both"/>
              <w:rPr>
                <w:rFonts w:ascii="Courier New" w:hAnsi="Courier New" w:cs="Courier New"/>
                <w:color w:val="1A1A1A"/>
              </w:rPr>
            </w:pPr>
            <w:r w:rsidRPr="005D6729">
              <w:rPr>
                <w:rFonts w:ascii="Courier New" w:hAnsi="Courier New" w:cs="Courier New"/>
                <w:color w:val="1A1A1A"/>
              </w:rPr>
              <w:t xml:space="preserve">Постановлением Правительства РФ </w:t>
            </w:r>
            <w:proofErr w:type="gramStart"/>
            <w:r w:rsidRPr="005D6729">
              <w:rPr>
                <w:rFonts w:ascii="Courier New" w:hAnsi="Courier New" w:cs="Courier New"/>
                <w:color w:val="1A1A1A"/>
              </w:rPr>
              <w:t>от</w:t>
            </w:r>
            <w:proofErr w:type="gramEnd"/>
          </w:p>
          <w:p w:rsidR="005D6729" w:rsidRPr="005D6729" w:rsidRDefault="005D6729" w:rsidP="003B1A30">
            <w:pPr>
              <w:shd w:val="clear" w:color="auto" w:fill="FFFFFF"/>
              <w:jc w:val="both"/>
              <w:rPr>
                <w:rFonts w:ascii="Courier New" w:hAnsi="Courier New" w:cs="Courier New"/>
                <w:color w:val="1A1A1A"/>
              </w:rPr>
            </w:pPr>
            <w:r w:rsidRPr="005D6729">
              <w:rPr>
                <w:rFonts w:ascii="Courier New" w:hAnsi="Courier New" w:cs="Courier New"/>
                <w:color w:val="1A1A1A"/>
              </w:rPr>
              <w:t>09.07.2016. № 649</w:t>
            </w:r>
          </w:p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2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Состав комиссии</w:t>
            </w:r>
          </w:p>
        </w:tc>
      </w:tr>
      <w:tr w:rsidR="005D6729" w:rsidRPr="005D6729" w:rsidTr="003B1A30">
        <w:tc>
          <w:tcPr>
            <w:tcW w:w="562" w:type="dxa"/>
          </w:tcPr>
          <w:p w:rsidR="005D6729" w:rsidRPr="005D6729" w:rsidRDefault="005D6729" w:rsidP="003B1A30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2</w:t>
            </w:r>
          </w:p>
        </w:tc>
        <w:tc>
          <w:tcPr>
            <w:tcW w:w="4253" w:type="dxa"/>
          </w:tcPr>
          <w:p w:rsidR="005D6729" w:rsidRPr="005D6729" w:rsidRDefault="005D6729" w:rsidP="003B1A30">
            <w:pPr>
              <w:shd w:val="clear" w:color="auto" w:fill="FFFFFF"/>
              <w:jc w:val="both"/>
              <w:rPr>
                <w:rFonts w:ascii="Courier New" w:hAnsi="Courier New" w:cs="Courier New"/>
                <w:color w:val="1A1A1A"/>
              </w:rPr>
            </w:pPr>
            <w:proofErr w:type="gramStart"/>
            <w:r w:rsidRPr="005D6729">
              <w:rPr>
                <w:rFonts w:ascii="Courier New" w:hAnsi="Courier New" w:cs="Courier New"/>
                <w:color w:val="1A1A1A"/>
              </w:rPr>
              <w:t>Запрос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</w:t>
            </w:r>
            <w:proofErr w:type="gramEnd"/>
          </w:p>
          <w:p w:rsidR="005D6729" w:rsidRPr="005D6729" w:rsidRDefault="005D6729" w:rsidP="003B1A30">
            <w:pPr>
              <w:shd w:val="clear" w:color="auto" w:fill="FFFFFF"/>
              <w:jc w:val="both"/>
              <w:rPr>
                <w:rFonts w:ascii="Courier New" w:hAnsi="Courier New" w:cs="Courier New"/>
                <w:color w:val="1A1A1A"/>
              </w:rPr>
            </w:pPr>
            <w:r w:rsidRPr="005D6729">
              <w:rPr>
                <w:rFonts w:ascii="Courier New" w:hAnsi="Courier New" w:cs="Courier New"/>
                <w:color w:val="1A1A1A"/>
              </w:rPr>
              <w:t>план), кадастровый паспорт и иные</w:t>
            </w:r>
          </w:p>
          <w:p w:rsidR="005D6729" w:rsidRPr="005D6729" w:rsidRDefault="005D6729" w:rsidP="003B1A30">
            <w:pPr>
              <w:shd w:val="clear" w:color="auto" w:fill="FFFFFF"/>
              <w:jc w:val="both"/>
              <w:rPr>
                <w:rFonts w:ascii="Courier New" w:hAnsi="Courier New" w:cs="Courier New"/>
                <w:color w:val="1A1A1A"/>
              </w:rPr>
            </w:pPr>
            <w:r w:rsidRPr="005D6729">
              <w:rPr>
                <w:rFonts w:ascii="Courier New" w:hAnsi="Courier New" w:cs="Courier New"/>
                <w:color w:val="1A1A1A"/>
              </w:rPr>
              <w:t>документы.</w:t>
            </w:r>
          </w:p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3118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В течени</w:t>
            </w:r>
            <w:proofErr w:type="gramStart"/>
            <w:r w:rsidRPr="005D6729">
              <w:rPr>
                <w:rFonts w:ascii="Courier New" w:hAnsi="Courier New" w:cs="Courier New"/>
                <w:color w:val="000000" w:themeColor="text1"/>
              </w:rPr>
              <w:t>и</w:t>
            </w:r>
            <w:proofErr w:type="gramEnd"/>
            <w:r w:rsidRPr="005D6729">
              <w:rPr>
                <w:rFonts w:ascii="Courier New" w:hAnsi="Courier New" w:cs="Courier New"/>
                <w:color w:val="000000" w:themeColor="text1"/>
              </w:rPr>
              <w:t xml:space="preserve"> месяца, со дня получения информации по инвалиду.</w:t>
            </w:r>
          </w:p>
        </w:tc>
        <w:tc>
          <w:tcPr>
            <w:tcW w:w="1412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Состав комиссии</w:t>
            </w:r>
          </w:p>
        </w:tc>
      </w:tr>
      <w:tr w:rsidR="005D6729" w:rsidRPr="005D6729" w:rsidTr="003B1A30">
        <w:tc>
          <w:tcPr>
            <w:tcW w:w="562" w:type="dxa"/>
          </w:tcPr>
          <w:p w:rsidR="005D6729" w:rsidRPr="005D6729" w:rsidRDefault="005D6729" w:rsidP="003B1A30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3</w:t>
            </w:r>
          </w:p>
        </w:tc>
        <w:tc>
          <w:tcPr>
            <w:tcW w:w="4253" w:type="dxa"/>
          </w:tcPr>
          <w:p w:rsidR="005D6729" w:rsidRPr="005D6729" w:rsidRDefault="005D6729" w:rsidP="003B1A30">
            <w:pPr>
              <w:shd w:val="clear" w:color="auto" w:fill="FFFFFF"/>
              <w:jc w:val="both"/>
              <w:rPr>
                <w:rFonts w:ascii="Courier New" w:hAnsi="Courier New" w:cs="Courier New"/>
                <w:color w:val="1A1A1A"/>
              </w:rPr>
            </w:pPr>
            <w:r w:rsidRPr="005D6729">
              <w:rPr>
                <w:rFonts w:ascii="Courier New" w:hAnsi="Courier New" w:cs="Courier New"/>
                <w:color w:val="1A1A1A"/>
              </w:rPr>
              <w:t>Составление графика обследования жилых помещений инвалидов и общего имущества в многоквартирных домах, в которых проживают инвалиды.</w:t>
            </w:r>
          </w:p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3118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Ежеквартально</w:t>
            </w:r>
          </w:p>
        </w:tc>
        <w:tc>
          <w:tcPr>
            <w:tcW w:w="1412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Состав комиссии</w:t>
            </w:r>
          </w:p>
        </w:tc>
      </w:tr>
      <w:tr w:rsidR="005D6729" w:rsidRPr="005D6729" w:rsidTr="003B1A30">
        <w:tc>
          <w:tcPr>
            <w:tcW w:w="562" w:type="dxa"/>
          </w:tcPr>
          <w:p w:rsidR="005D6729" w:rsidRPr="005D6729" w:rsidRDefault="005D6729" w:rsidP="003B1A30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4</w:t>
            </w:r>
          </w:p>
        </w:tc>
        <w:tc>
          <w:tcPr>
            <w:tcW w:w="4253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</w:rPr>
              <w:t>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</w:t>
            </w:r>
          </w:p>
        </w:tc>
        <w:tc>
          <w:tcPr>
            <w:tcW w:w="3118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В течени</w:t>
            </w:r>
            <w:proofErr w:type="gramStart"/>
            <w:r w:rsidRPr="005D6729">
              <w:rPr>
                <w:rFonts w:ascii="Courier New" w:hAnsi="Courier New" w:cs="Courier New"/>
                <w:color w:val="000000" w:themeColor="text1"/>
              </w:rPr>
              <w:t>и</w:t>
            </w:r>
            <w:proofErr w:type="gramEnd"/>
            <w:r w:rsidRPr="005D6729">
              <w:rPr>
                <w:rFonts w:ascii="Courier New" w:hAnsi="Courier New" w:cs="Courier New"/>
                <w:color w:val="000000" w:themeColor="text1"/>
              </w:rPr>
              <w:t xml:space="preserve"> месяца со дня их получения</w:t>
            </w:r>
          </w:p>
        </w:tc>
        <w:tc>
          <w:tcPr>
            <w:tcW w:w="1412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Состав комиссии</w:t>
            </w:r>
          </w:p>
        </w:tc>
      </w:tr>
      <w:tr w:rsidR="005D6729" w:rsidRPr="005D6729" w:rsidTr="003B1A30">
        <w:tc>
          <w:tcPr>
            <w:tcW w:w="562" w:type="dxa"/>
          </w:tcPr>
          <w:p w:rsidR="005D6729" w:rsidRPr="005D6729" w:rsidRDefault="005D6729" w:rsidP="003B1A30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lastRenderedPageBreak/>
              <w:t>5</w:t>
            </w:r>
          </w:p>
        </w:tc>
        <w:tc>
          <w:tcPr>
            <w:tcW w:w="4253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</w:rPr>
              <w:t>Рассмотрение документов о признании гражданина инвалидом, в том числе выписки из акта медико-социальной экспертизы гражданина, признанного инвалидом.</w:t>
            </w:r>
          </w:p>
        </w:tc>
        <w:tc>
          <w:tcPr>
            <w:tcW w:w="3118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В течени</w:t>
            </w:r>
            <w:proofErr w:type="gramStart"/>
            <w:r w:rsidRPr="005D6729">
              <w:rPr>
                <w:rFonts w:ascii="Courier New" w:hAnsi="Courier New" w:cs="Courier New"/>
                <w:color w:val="000000" w:themeColor="text1"/>
              </w:rPr>
              <w:t>и</w:t>
            </w:r>
            <w:proofErr w:type="gramEnd"/>
            <w:r w:rsidRPr="005D6729">
              <w:rPr>
                <w:rFonts w:ascii="Courier New" w:hAnsi="Courier New" w:cs="Courier New"/>
                <w:color w:val="000000" w:themeColor="text1"/>
              </w:rPr>
              <w:t xml:space="preserve"> месяца со дня их получения</w:t>
            </w:r>
          </w:p>
        </w:tc>
        <w:tc>
          <w:tcPr>
            <w:tcW w:w="1412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Состав комиссии</w:t>
            </w:r>
          </w:p>
        </w:tc>
      </w:tr>
      <w:tr w:rsidR="005D6729" w:rsidRPr="005D6729" w:rsidTr="003B1A30">
        <w:trPr>
          <w:trHeight w:val="930"/>
        </w:trPr>
        <w:tc>
          <w:tcPr>
            <w:tcW w:w="562" w:type="dxa"/>
          </w:tcPr>
          <w:p w:rsidR="005D6729" w:rsidRPr="005D6729" w:rsidRDefault="005D6729" w:rsidP="003B1A30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6.</w:t>
            </w:r>
          </w:p>
        </w:tc>
        <w:tc>
          <w:tcPr>
            <w:tcW w:w="4253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</w:rPr>
              <w:t>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</w:t>
            </w:r>
          </w:p>
        </w:tc>
        <w:tc>
          <w:tcPr>
            <w:tcW w:w="3118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  <w:lang w:val="en-US"/>
              </w:rPr>
              <w:t>I</w:t>
            </w:r>
            <w:r w:rsidRPr="005D6729">
              <w:rPr>
                <w:rFonts w:ascii="Courier New" w:hAnsi="Courier New" w:cs="Courier New"/>
                <w:color w:val="000000" w:themeColor="text1"/>
              </w:rPr>
              <w:t xml:space="preserve">, </w:t>
            </w:r>
            <w:r w:rsidRPr="005D6729">
              <w:rPr>
                <w:rFonts w:ascii="Courier New" w:hAnsi="Courier New" w:cs="Courier New"/>
                <w:color w:val="000000" w:themeColor="text1"/>
                <w:lang w:val="en-US"/>
              </w:rPr>
              <w:t>II</w:t>
            </w:r>
            <w:r w:rsidRPr="005D6729">
              <w:rPr>
                <w:rFonts w:ascii="Courier New" w:hAnsi="Courier New" w:cs="Courier New"/>
                <w:color w:val="000000" w:themeColor="text1"/>
              </w:rPr>
              <w:t xml:space="preserve">, </w:t>
            </w:r>
            <w:r w:rsidRPr="005D6729">
              <w:rPr>
                <w:rFonts w:ascii="Courier New" w:hAnsi="Courier New" w:cs="Courier New"/>
                <w:color w:val="000000" w:themeColor="text1"/>
                <w:lang w:val="en-US"/>
              </w:rPr>
              <w:t>III</w:t>
            </w:r>
            <w:r w:rsidRPr="005D6729">
              <w:rPr>
                <w:rFonts w:ascii="Courier New" w:hAnsi="Courier New" w:cs="Courier New"/>
                <w:color w:val="000000" w:themeColor="text1"/>
              </w:rPr>
              <w:t xml:space="preserve">, </w:t>
            </w:r>
            <w:r w:rsidRPr="005D6729">
              <w:rPr>
                <w:rFonts w:ascii="Courier New" w:hAnsi="Courier New" w:cs="Courier New"/>
                <w:color w:val="000000" w:themeColor="text1"/>
                <w:lang w:val="en-US"/>
              </w:rPr>
              <w:t>IV</w:t>
            </w:r>
            <w:r w:rsidRPr="005D6729">
              <w:rPr>
                <w:rFonts w:ascii="Courier New" w:hAnsi="Courier New" w:cs="Courier New"/>
                <w:color w:val="000000" w:themeColor="text1"/>
              </w:rPr>
              <w:t xml:space="preserve"> квартал 2024 года.</w:t>
            </w:r>
          </w:p>
        </w:tc>
        <w:tc>
          <w:tcPr>
            <w:tcW w:w="1412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Состав комиссии</w:t>
            </w:r>
          </w:p>
        </w:tc>
      </w:tr>
      <w:tr w:rsidR="005D6729" w:rsidRPr="005D6729" w:rsidTr="003B1A30">
        <w:trPr>
          <w:trHeight w:val="1866"/>
        </w:trPr>
        <w:tc>
          <w:tcPr>
            <w:tcW w:w="562" w:type="dxa"/>
          </w:tcPr>
          <w:p w:rsidR="005D6729" w:rsidRPr="005D6729" w:rsidRDefault="005D6729" w:rsidP="003B1A30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7.</w:t>
            </w:r>
          </w:p>
        </w:tc>
        <w:tc>
          <w:tcPr>
            <w:tcW w:w="4253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</w:rPr>
              <w:t>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</w:t>
            </w:r>
          </w:p>
        </w:tc>
        <w:tc>
          <w:tcPr>
            <w:tcW w:w="3118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  <w:lang w:val="en-US"/>
              </w:rPr>
              <w:t>I</w:t>
            </w:r>
            <w:r w:rsidRPr="005D6729">
              <w:rPr>
                <w:rFonts w:ascii="Courier New" w:hAnsi="Courier New" w:cs="Courier New"/>
                <w:color w:val="000000" w:themeColor="text1"/>
              </w:rPr>
              <w:t xml:space="preserve">, </w:t>
            </w:r>
            <w:r w:rsidRPr="005D6729">
              <w:rPr>
                <w:rFonts w:ascii="Courier New" w:hAnsi="Courier New" w:cs="Courier New"/>
                <w:color w:val="000000" w:themeColor="text1"/>
                <w:lang w:val="en-US"/>
              </w:rPr>
              <w:t>II</w:t>
            </w:r>
            <w:r w:rsidRPr="005D6729">
              <w:rPr>
                <w:rFonts w:ascii="Courier New" w:hAnsi="Courier New" w:cs="Courier New"/>
                <w:color w:val="000000" w:themeColor="text1"/>
              </w:rPr>
              <w:t xml:space="preserve">, </w:t>
            </w:r>
            <w:r w:rsidRPr="005D6729">
              <w:rPr>
                <w:rFonts w:ascii="Courier New" w:hAnsi="Courier New" w:cs="Courier New"/>
                <w:color w:val="000000" w:themeColor="text1"/>
                <w:lang w:val="en-US"/>
              </w:rPr>
              <w:t>III</w:t>
            </w:r>
            <w:r w:rsidRPr="005D6729">
              <w:rPr>
                <w:rFonts w:ascii="Courier New" w:hAnsi="Courier New" w:cs="Courier New"/>
                <w:color w:val="000000" w:themeColor="text1"/>
              </w:rPr>
              <w:t xml:space="preserve">, </w:t>
            </w:r>
            <w:r w:rsidRPr="005D6729">
              <w:rPr>
                <w:rFonts w:ascii="Courier New" w:hAnsi="Courier New" w:cs="Courier New"/>
                <w:color w:val="000000" w:themeColor="text1"/>
                <w:lang w:val="en-US"/>
              </w:rPr>
              <w:t>IV</w:t>
            </w:r>
            <w:r w:rsidRPr="005D6729">
              <w:rPr>
                <w:rFonts w:ascii="Courier New" w:hAnsi="Courier New" w:cs="Courier New"/>
                <w:color w:val="000000" w:themeColor="text1"/>
              </w:rPr>
              <w:t xml:space="preserve"> квартал 2024 года.</w:t>
            </w:r>
          </w:p>
        </w:tc>
        <w:tc>
          <w:tcPr>
            <w:tcW w:w="1412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Состав комиссии</w:t>
            </w:r>
          </w:p>
        </w:tc>
      </w:tr>
      <w:tr w:rsidR="005D6729" w:rsidRPr="005D6729" w:rsidTr="003B1A30">
        <w:trPr>
          <w:trHeight w:val="1575"/>
        </w:trPr>
        <w:tc>
          <w:tcPr>
            <w:tcW w:w="562" w:type="dxa"/>
          </w:tcPr>
          <w:p w:rsidR="005D6729" w:rsidRPr="005D6729" w:rsidRDefault="005D6729" w:rsidP="003B1A30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8.</w:t>
            </w:r>
          </w:p>
        </w:tc>
        <w:tc>
          <w:tcPr>
            <w:tcW w:w="4253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proofErr w:type="gramStart"/>
            <w:r w:rsidRPr="005D6729">
              <w:rPr>
                <w:rFonts w:ascii="Courier New" w:hAnsi="Courier New" w:cs="Courier New"/>
              </w:rPr>
              <w:t>Оформление акта обследования жилого помещения инвалида и общего имущества в многоквартирном дома, в котором проживает инвалид, в целях их приспособления с учетом потребностей инвалида и обеспечения условий их доступности для инвалида (далее акт обследования)</w:t>
            </w:r>
            <w:proofErr w:type="gramEnd"/>
          </w:p>
        </w:tc>
        <w:tc>
          <w:tcPr>
            <w:tcW w:w="3118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В течени</w:t>
            </w:r>
            <w:proofErr w:type="gramStart"/>
            <w:r w:rsidRPr="005D6729">
              <w:rPr>
                <w:rFonts w:ascii="Courier New" w:hAnsi="Courier New" w:cs="Courier New"/>
                <w:color w:val="000000" w:themeColor="text1"/>
              </w:rPr>
              <w:t>и</w:t>
            </w:r>
            <w:proofErr w:type="gramEnd"/>
            <w:r w:rsidRPr="005D6729">
              <w:rPr>
                <w:rFonts w:ascii="Courier New" w:hAnsi="Courier New" w:cs="Courier New"/>
                <w:color w:val="000000" w:themeColor="text1"/>
              </w:rPr>
              <w:t xml:space="preserve"> месяца со дня проведения обследования жилых помещений инвалидов и общего имущества в многоквартирных жомах, в которых проживают инвалиды.</w:t>
            </w:r>
          </w:p>
        </w:tc>
        <w:tc>
          <w:tcPr>
            <w:tcW w:w="1412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Состав комиссии</w:t>
            </w:r>
          </w:p>
        </w:tc>
      </w:tr>
      <w:tr w:rsidR="005D6729" w:rsidRPr="005D6729" w:rsidTr="003B1A30">
        <w:trPr>
          <w:trHeight w:val="1845"/>
        </w:trPr>
        <w:tc>
          <w:tcPr>
            <w:tcW w:w="562" w:type="dxa"/>
          </w:tcPr>
          <w:p w:rsidR="005D6729" w:rsidRPr="005D6729" w:rsidRDefault="005D6729" w:rsidP="003B1A30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9.</w:t>
            </w:r>
          </w:p>
        </w:tc>
        <w:tc>
          <w:tcPr>
            <w:tcW w:w="4253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proofErr w:type="gramStart"/>
            <w:r w:rsidRPr="005D6729">
              <w:rPr>
                <w:rFonts w:ascii="Courier New" w:hAnsi="Courier New" w:cs="Courier New"/>
              </w:rPr>
              <w:t>Принятие решения о проведении проверки экономической целесообразности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— решение о проведении проверки) (в случае если в акте обследования содержится вывод об отсутствии технической возможности</w:t>
            </w:r>
            <w:proofErr w:type="gramEnd"/>
            <w:r w:rsidRPr="005D6729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5D6729">
              <w:rPr>
                <w:rFonts w:ascii="Courier New" w:hAnsi="Courier New" w:cs="Courier New"/>
              </w:rPr>
              <w:t xml:space="preserve">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</w:t>
            </w:r>
            <w:r w:rsidRPr="005D6729">
              <w:rPr>
                <w:rFonts w:ascii="Courier New" w:hAnsi="Courier New" w:cs="Courier New"/>
              </w:rPr>
              <w:lastRenderedPageBreak/>
              <w:t>обеспечения условий их доступности для инвалида, то есть о возможности приспособления жилого помещения инвалида и (или) общего имущества в многоквартирном доме, в котором проживает инвалид с учетом потребностей инвалида и обеспечения условий их доступности для инвалида без изменений существующих</w:t>
            </w:r>
            <w:proofErr w:type="gramEnd"/>
            <w:r w:rsidRPr="005D6729">
              <w:rPr>
                <w:rFonts w:ascii="Courier New" w:hAnsi="Courier New" w:cs="Courier New"/>
              </w:rPr>
              <w:t xml:space="preserve"> несущих и ограждающих конструкций многоквартирного дома (части дома) путем осуществления его реконструкции или капитального ремонта)</w:t>
            </w:r>
          </w:p>
        </w:tc>
        <w:tc>
          <w:tcPr>
            <w:tcW w:w="3118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lastRenderedPageBreak/>
              <w:t>В течени</w:t>
            </w:r>
            <w:proofErr w:type="gramStart"/>
            <w:r w:rsidRPr="005D6729">
              <w:rPr>
                <w:rFonts w:ascii="Courier New" w:hAnsi="Courier New" w:cs="Courier New"/>
                <w:color w:val="000000" w:themeColor="text1"/>
              </w:rPr>
              <w:t>и</w:t>
            </w:r>
            <w:proofErr w:type="gramEnd"/>
            <w:r w:rsidRPr="005D6729">
              <w:rPr>
                <w:rFonts w:ascii="Courier New" w:hAnsi="Courier New" w:cs="Courier New"/>
                <w:color w:val="000000" w:themeColor="text1"/>
              </w:rPr>
              <w:t xml:space="preserve"> месяца со дня составления акта обследования</w:t>
            </w:r>
          </w:p>
        </w:tc>
        <w:tc>
          <w:tcPr>
            <w:tcW w:w="1412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Состав комиссии</w:t>
            </w:r>
          </w:p>
        </w:tc>
      </w:tr>
      <w:tr w:rsidR="005D6729" w:rsidRPr="005D6729" w:rsidTr="003B1A30">
        <w:trPr>
          <w:trHeight w:val="2175"/>
        </w:trPr>
        <w:tc>
          <w:tcPr>
            <w:tcW w:w="562" w:type="dxa"/>
          </w:tcPr>
          <w:p w:rsidR="005D6729" w:rsidRPr="005D6729" w:rsidRDefault="005D6729" w:rsidP="003B1A30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lastRenderedPageBreak/>
              <w:t>10.</w:t>
            </w:r>
          </w:p>
        </w:tc>
        <w:tc>
          <w:tcPr>
            <w:tcW w:w="4253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proofErr w:type="gramStart"/>
            <w:r w:rsidRPr="005D6729">
              <w:rPr>
                <w:rFonts w:ascii="Courier New" w:hAnsi="Courier New" w:cs="Courier New"/>
              </w:rPr>
              <w:t>Принятие решения об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- решение об экономической целесообразности (нецелесообразности) реконструкции или капитального ремонта многоквартирного дома)</w:t>
            </w:r>
            <w:proofErr w:type="gramEnd"/>
          </w:p>
        </w:tc>
        <w:tc>
          <w:tcPr>
            <w:tcW w:w="3118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В течени</w:t>
            </w:r>
            <w:proofErr w:type="gramStart"/>
            <w:r w:rsidRPr="005D6729">
              <w:rPr>
                <w:rFonts w:ascii="Courier New" w:hAnsi="Courier New" w:cs="Courier New"/>
                <w:color w:val="000000" w:themeColor="text1"/>
              </w:rPr>
              <w:t>и</w:t>
            </w:r>
            <w:proofErr w:type="gramEnd"/>
            <w:r w:rsidRPr="005D6729">
              <w:rPr>
                <w:rFonts w:ascii="Courier New" w:hAnsi="Courier New" w:cs="Courier New"/>
                <w:color w:val="000000" w:themeColor="text1"/>
              </w:rPr>
              <w:t xml:space="preserve"> месяца со дня принятия решения о проведении проверки</w:t>
            </w:r>
          </w:p>
        </w:tc>
        <w:tc>
          <w:tcPr>
            <w:tcW w:w="1412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Состав комиссии</w:t>
            </w:r>
          </w:p>
        </w:tc>
      </w:tr>
      <w:tr w:rsidR="005D6729" w:rsidRPr="005D6729" w:rsidTr="003B1A30">
        <w:trPr>
          <w:trHeight w:val="2205"/>
        </w:trPr>
        <w:tc>
          <w:tcPr>
            <w:tcW w:w="562" w:type="dxa"/>
          </w:tcPr>
          <w:p w:rsidR="005D6729" w:rsidRPr="005D6729" w:rsidRDefault="005D6729" w:rsidP="003B1A30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11.</w:t>
            </w:r>
          </w:p>
        </w:tc>
        <w:tc>
          <w:tcPr>
            <w:tcW w:w="4253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</w:rPr>
              <w:t>Вынесение заключения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(об отсутствии такой возможности) и направление его в течение 10 дней главе.</w:t>
            </w:r>
          </w:p>
        </w:tc>
        <w:tc>
          <w:tcPr>
            <w:tcW w:w="3118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</w:rPr>
              <w:t>в течение месяца со дня принятия решения об экономической целесообразности (нецелесообразности) реконструкции или капитального ремонта многоквартирного дома</w:t>
            </w:r>
          </w:p>
        </w:tc>
        <w:tc>
          <w:tcPr>
            <w:tcW w:w="1412" w:type="dxa"/>
          </w:tcPr>
          <w:p w:rsidR="005D6729" w:rsidRPr="005D6729" w:rsidRDefault="005D6729" w:rsidP="003B1A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D6729">
              <w:rPr>
                <w:rFonts w:ascii="Courier New" w:hAnsi="Courier New" w:cs="Courier New"/>
                <w:color w:val="000000" w:themeColor="text1"/>
              </w:rPr>
              <w:t>Состав комиссии</w:t>
            </w:r>
          </w:p>
        </w:tc>
      </w:tr>
    </w:tbl>
    <w:p w:rsidR="005D6729" w:rsidRDefault="005D6729" w:rsidP="005D6729">
      <w:pPr>
        <w:jc w:val="center"/>
        <w:rPr>
          <w:color w:val="000000" w:themeColor="text1"/>
        </w:rPr>
      </w:pPr>
    </w:p>
    <w:p w:rsidR="005D6729" w:rsidRDefault="005D6729"/>
    <w:sectPr w:rsidR="005D6729" w:rsidSect="0016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311F5C"/>
    <w:multiLevelType w:val="hybridMultilevel"/>
    <w:tmpl w:val="39CEEFD2"/>
    <w:lvl w:ilvl="0" w:tplc="E36E8134">
      <w:start w:val="1"/>
      <w:numFmt w:val="decimal"/>
      <w:lvlText w:val="%1."/>
      <w:lvlJc w:val="left"/>
      <w:pPr>
        <w:ind w:left="1065" w:hanging="360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6729"/>
    <w:rsid w:val="00163617"/>
    <w:rsid w:val="00345B41"/>
    <w:rsid w:val="005D6729"/>
    <w:rsid w:val="00B370A6"/>
    <w:rsid w:val="00C20755"/>
    <w:rsid w:val="00CB17A5"/>
    <w:rsid w:val="00F47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7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D672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5D672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5D6729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D67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4</cp:revision>
  <cp:lastPrinted>2024-04-17T04:11:00Z</cp:lastPrinted>
  <dcterms:created xsi:type="dcterms:W3CDTF">2024-04-08T08:37:00Z</dcterms:created>
  <dcterms:modified xsi:type="dcterms:W3CDTF">2024-04-17T04:23:00Z</dcterms:modified>
</cp:coreProperties>
</file>