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11B" w:rsidRPr="0095211B" w:rsidRDefault="0095211B" w:rsidP="0095211B">
      <w:pPr>
        <w:shd w:val="clear" w:color="auto" w:fill="FFFFFF"/>
        <w:spacing w:before="300" w:after="150" w:line="240" w:lineRule="auto"/>
        <w:outlineLvl w:val="2"/>
        <w:rPr>
          <w:rFonts w:ascii="Arial" w:eastAsia="Times New Roman" w:hAnsi="Arial" w:cs="Arial"/>
          <w:color w:val="333333"/>
          <w:sz w:val="36"/>
          <w:szCs w:val="36"/>
          <w:lang w:eastAsia="ru-RU"/>
        </w:rPr>
      </w:pPr>
      <w:r w:rsidRPr="0095211B">
        <w:rPr>
          <w:rFonts w:ascii="Arial" w:eastAsia="Times New Roman" w:hAnsi="Arial" w:cs="Arial"/>
          <w:color w:val="333333"/>
          <w:sz w:val="36"/>
          <w:szCs w:val="36"/>
          <w:lang w:eastAsia="ru-RU"/>
        </w:rPr>
        <w:t>Внимание! Резкое ухудшение обстановки с пожарами произошло с начала января в Иркутской области. Оперативная обстановка с пожарами</w:t>
      </w:r>
    </w:p>
    <w:p w:rsidR="0095211B" w:rsidRPr="0095211B" w:rsidRDefault="0095211B" w:rsidP="0095211B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Количество пожаров, а также погибших и пострадавших на них людей резко возросло </w:t>
      </w:r>
      <w:proofErr w:type="gram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 первые</w:t>
      </w:r>
      <w:proofErr w:type="gram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же сутки наступившего года. 1 января в регионе зарегистрировано 37 пожаров (в том числе 1 на территории </w:t>
      </w:r>
      <w:proofErr w:type="spell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Усть-Кутского</w:t>
      </w:r>
      <w:proofErr w:type="spell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района). Горели 6 частных жилых домов, 3 дачных дома, 4 пожара произошло в многоквартирных домах, в 15 случаях горели хозяйственные постройки, автомобиль, один пожар случился на социально-значимом объекте, 5 раз пожарные выезжали на тушение мусора и дважды тушили неэксплуатируемые строения. Погибли 5 человек в селе Хомутово Иркутского района, </w:t>
      </w:r>
      <w:proofErr w:type="gram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травмированы</w:t>
      </w:r>
      <w:proofErr w:type="gram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4 человека: в селе Хомутово, а также на пожаре в городе </w:t>
      </w:r>
      <w:proofErr w:type="spell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Ангарске</w:t>
      </w:r>
      <w:proofErr w:type="spell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и в селе </w:t>
      </w:r>
      <w:proofErr w:type="spell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Оёк</w:t>
      </w:r>
      <w:proofErr w:type="spell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Иркутского района. На пожарах </w:t>
      </w:r>
      <w:proofErr w:type="gram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спасены</w:t>
      </w:r>
      <w:proofErr w:type="gram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55 человек, эвакуированы 43 человека.</w:t>
      </w:r>
    </w:p>
    <w:p w:rsidR="0095211B" w:rsidRPr="0095211B" w:rsidRDefault="0095211B" w:rsidP="0095211B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За ночь 2 января произошло 4 пожара. Горели дачные дома, частный дом и хозяйственные постройки. Погибли два человека: в городе Саянске и в селе Рождественка </w:t>
      </w:r>
      <w:proofErr w:type="spell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Тайшетского</w:t>
      </w:r>
      <w:proofErr w:type="spell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района.</w:t>
      </w:r>
    </w:p>
    <w:p w:rsidR="0095211B" w:rsidRPr="0095211B" w:rsidRDefault="0095211B" w:rsidP="0095211B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Причины пожаров устанавливаются дознавателями МЧС России.</w:t>
      </w:r>
    </w:p>
    <w:p w:rsidR="0095211B" w:rsidRPr="0095211B" w:rsidRDefault="0095211B" w:rsidP="0095211B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По статистике, в зимние праздничные дни количество пожаров увеличивается в связи с большой отопительной нагрузкой, которая ложится на электросеть и печное отопление. Государственные инспекторы по пожарному надзору обращают внимание на необходимость соблюдения правил пожарной безопасности в быту. Не допускайте чрезмерных нагрузок на электросеть, включая одновременно несколько электроприборов в одну розетку, не перекаливайте печи. Не оставляйте печи и включенные электроприборы без присмотра! Установите в своём жилье автономный пожарный </w:t>
      </w:r>
      <w:proofErr w:type="spellStart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извещатель</w:t>
      </w:r>
      <w:proofErr w:type="spellEnd"/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 xml:space="preserve"> – он может спасти вам жизнь!</w:t>
      </w:r>
    </w:p>
    <w:p w:rsidR="0095211B" w:rsidRPr="0095211B" w:rsidRDefault="0095211B" w:rsidP="0095211B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Внимание! Продолжает действовать </w:t>
      </w:r>
      <w:hyperlink r:id="rId4" w:tooltip="особый противопожарный режим" w:history="1">
        <w:r w:rsidRPr="0095211B">
          <w:rPr>
            <w:rFonts w:ascii="Arial" w:eastAsia="Times New Roman" w:hAnsi="Arial" w:cs="Arial"/>
            <w:color w:val="337AB7"/>
            <w:sz w:val="21"/>
            <w:lang w:eastAsia="ru-RU"/>
          </w:rPr>
          <w:t>особый противопожарный режим</w:t>
        </w:r>
      </w:hyperlink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, в рамках которого усилена профилактическая работа с людьми, увеличены штрафы за нарушения требований пожарной безопасности.</w:t>
      </w:r>
    </w:p>
    <w:p w:rsidR="0095211B" w:rsidRPr="0095211B" w:rsidRDefault="0095211B" w:rsidP="0095211B">
      <w:pPr>
        <w:shd w:val="clear" w:color="auto" w:fill="FFFFFF"/>
        <w:spacing w:after="150" w:line="375" w:lineRule="atLeast"/>
        <w:jc w:val="both"/>
        <w:rPr>
          <w:rFonts w:ascii="Arial" w:eastAsia="Times New Roman" w:hAnsi="Arial" w:cs="Arial"/>
          <w:color w:val="737373"/>
          <w:sz w:val="21"/>
          <w:szCs w:val="21"/>
          <w:lang w:eastAsia="ru-RU"/>
        </w:rPr>
      </w:pPr>
      <w:r w:rsidRPr="0095211B">
        <w:rPr>
          <w:rFonts w:ascii="Arial" w:eastAsia="Times New Roman" w:hAnsi="Arial" w:cs="Arial"/>
          <w:color w:val="737373"/>
          <w:sz w:val="21"/>
          <w:szCs w:val="21"/>
          <w:lang w:eastAsia="ru-RU"/>
        </w:rPr>
        <w:t>Уважаемые жители Иркутской области! Помните: любой пожар можно предотвратить! Проявляйте бдительность! Соблюдайте правила пожарной безопасности! При пожаре звонить 101 или 112!</w:t>
      </w:r>
    </w:p>
    <w:p w:rsidR="006F5792" w:rsidRDefault="006F5792"/>
    <w:sectPr w:rsidR="006F5792" w:rsidSect="006F5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211B"/>
    <w:rsid w:val="006F5792"/>
    <w:rsid w:val="00952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5792"/>
  </w:style>
  <w:style w:type="paragraph" w:styleId="3">
    <w:name w:val="heading 3"/>
    <w:basedOn w:val="a"/>
    <w:link w:val="30"/>
    <w:uiPriority w:val="9"/>
    <w:qFormat/>
    <w:rsid w:val="0095211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5211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952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521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4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consultant.ru/document/cons_doc_LAW_5438/2dafcc9f8f2d8b800512e96ec8914d9155752f96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1849</Characters>
  <Application>Microsoft Office Word</Application>
  <DocSecurity>0</DocSecurity>
  <Lines>15</Lines>
  <Paragraphs>4</Paragraphs>
  <ScaleCrop>false</ScaleCrop>
  <Company>Reanimator Extreme Edition</Company>
  <LinksUpToDate>false</LinksUpToDate>
  <CharactersWithSpaces>2169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2022-01-10T12:36:00Z</dcterms:created>
  <dcterms:modified xsi:type="dcterms:W3CDTF">2022-01-10T12:36:00Z</dcterms:modified>
</cp:coreProperties>
</file>