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FB2" w:rsidRDefault="00534063" w:rsidP="00A51B30">
      <w:pPr>
        <w:tabs>
          <w:tab w:val="left" w:pos="3045"/>
        </w:tabs>
        <w:jc w:val="center"/>
        <w:rPr>
          <w:rFonts w:ascii="Arial" w:hAnsi="Arial" w:cs="Arial"/>
          <w:b/>
          <w:sz w:val="32"/>
          <w:szCs w:val="32"/>
        </w:rPr>
      </w:pPr>
      <w:r w:rsidRPr="00534063">
        <w:rPr>
          <w:rFonts w:ascii="Arial" w:hAnsi="Arial" w:cs="Arial"/>
          <w:b/>
          <w:sz w:val="32"/>
          <w:szCs w:val="32"/>
        </w:rPr>
        <w:t xml:space="preserve"> 30. 09. </w:t>
      </w:r>
      <w:r w:rsidR="00906FB2" w:rsidRPr="00534063">
        <w:rPr>
          <w:rFonts w:ascii="Arial" w:hAnsi="Arial" w:cs="Arial"/>
          <w:b/>
          <w:sz w:val="32"/>
          <w:szCs w:val="32"/>
        </w:rPr>
        <w:t>2026</w:t>
      </w:r>
      <w:r w:rsidR="00A51B30" w:rsidRPr="00534063">
        <w:rPr>
          <w:rFonts w:ascii="Arial" w:hAnsi="Arial" w:cs="Arial"/>
          <w:b/>
          <w:sz w:val="32"/>
          <w:szCs w:val="32"/>
        </w:rPr>
        <w:t xml:space="preserve">г. № </w:t>
      </w:r>
      <w:r>
        <w:rPr>
          <w:rFonts w:ascii="Arial" w:hAnsi="Arial" w:cs="Arial"/>
          <w:b/>
          <w:sz w:val="32"/>
          <w:szCs w:val="32"/>
        </w:rPr>
        <w:t>563</w:t>
      </w:r>
    </w:p>
    <w:p w:rsidR="00A51B30" w:rsidRPr="00E2018E" w:rsidRDefault="00A51B30" w:rsidP="00A51B30">
      <w:pPr>
        <w:tabs>
          <w:tab w:val="left" w:pos="3045"/>
        </w:tabs>
        <w:jc w:val="center"/>
        <w:rPr>
          <w:rFonts w:ascii="Arial" w:hAnsi="Arial" w:cs="Arial"/>
          <w:b/>
          <w:sz w:val="32"/>
          <w:szCs w:val="32"/>
        </w:rPr>
      </w:pPr>
      <w:r>
        <w:rPr>
          <w:rFonts w:ascii="Arial" w:hAnsi="Arial" w:cs="Arial"/>
          <w:b/>
          <w:sz w:val="32"/>
          <w:szCs w:val="32"/>
        </w:rPr>
        <w:t>РОССИЙСКАЯ ФЕДЕРАЦИЯ</w:t>
      </w:r>
    </w:p>
    <w:p w:rsidR="00A51B30" w:rsidRPr="00E2018E" w:rsidRDefault="00A51B30" w:rsidP="00A51B30">
      <w:pPr>
        <w:tabs>
          <w:tab w:val="left" w:pos="3045"/>
        </w:tabs>
        <w:jc w:val="center"/>
        <w:rPr>
          <w:rFonts w:ascii="Arial" w:hAnsi="Arial" w:cs="Arial"/>
          <w:b/>
          <w:sz w:val="32"/>
          <w:szCs w:val="32"/>
        </w:rPr>
      </w:pPr>
      <w:r w:rsidRPr="00E2018E">
        <w:rPr>
          <w:rFonts w:ascii="Arial" w:hAnsi="Arial" w:cs="Arial"/>
          <w:b/>
          <w:sz w:val="32"/>
          <w:szCs w:val="32"/>
        </w:rPr>
        <w:t>ИРКУТСКАЯ ОБЛАСТЬ</w:t>
      </w:r>
    </w:p>
    <w:p w:rsidR="00A51B30" w:rsidRPr="00E2018E" w:rsidRDefault="00A51B30" w:rsidP="00A51B30">
      <w:pPr>
        <w:jc w:val="center"/>
        <w:rPr>
          <w:rFonts w:ascii="Arial" w:hAnsi="Arial" w:cs="Arial"/>
          <w:b/>
          <w:sz w:val="32"/>
          <w:szCs w:val="32"/>
        </w:rPr>
      </w:pPr>
      <w:r w:rsidRPr="00E2018E">
        <w:rPr>
          <w:rFonts w:ascii="Arial" w:hAnsi="Arial" w:cs="Arial"/>
          <w:b/>
          <w:sz w:val="32"/>
          <w:szCs w:val="32"/>
        </w:rPr>
        <w:t>УСТЬ – КУТСКИЙ РАЙОН</w:t>
      </w:r>
    </w:p>
    <w:p w:rsidR="00A51B30" w:rsidRPr="00E2018E" w:rsidRDefault="00A51B30" w:rsidP="00A51B30">
      <w:pPr>
        <w:jc w:val="center"/>
        <w:rPr>
          <w:rFonts w:ascii="Arial" w:hAnsi="Arial" w:cs="Arial"/>
          <w:b/>
          <w:bCs/>
          <w:sz w:val="32"/>
          <w:szCs w:val="32"/>
        </w:rPr>
      </w:pPr>
      <w:r w:rsidRPr="00E2018E">
        <w:rPr>
          <w:rFonts w:ascii="Arial" w:hAnsi="Arial" w:cs="Arial"/>
          <w:b/>
          <w:bCs/>
          <w:sz w:val="32"/>
          <w:szCs w:val="32"/>
        </w:rPr>
        <w:t>ДУМА</w:t>
      </w:r>
    </w:p>
    <w:p w:rsidR="00A51B30" w:rsidRPr="00E2018E" w:rsidRDefault="00A51B30" w:rsidP="00A51B30">
      <w:pPr>
        <w:jc w:val="center"/>
        <w:rPr>
          <w:rFonts w:ascii="Arial" w:hAnsi="Arial" w:cs="Arial"/>
          <w:b/>
          <w:bCs/>
          <w:sz w:val="32"/>
          <w:szCs w:val="32"/>
        </w:rPr>
      </w:pPr>
      <w:r w:rsidRPr="00E2018E">
        <w:rPr>
          <w:rFonts w:ascii="Arial" w:hAnsi="Arial" w:cs="Arial"/>
          <w:b/>
          <w:bCs/>
          <w:sz w:val="32"/>
          <w:szCs w:val="32"/>
        </w:rPr>
        <w:t xml:space="preserve">НИЙСКОГО </w:t>
      </w:r>
      <w:r>
        <w:rPr>
          <w:rFonts w:ascii="Arial" w:hAnsi="Arial" w:cs="Arial"/>
          <w:b/>
          <w:bCs/>
          <w:sz w:val="32"/>
          <w:szCs w:val="32"/>
        </w:rPr>
        <w:t>СЕЛЬСКОГО ПОСЕЛЕНИЯ</w:t>
      </w:r>
    </w:p>
    <w:p w:rsidR="00A43906" w:rsidRDefault="00A51B30" w:rsidP="00A51B30">
      <w:pPr>
        <w:jc w:val="center"/>
        <w:rPr>
          <w:rFonts w:ascii="Arial" w:hAnsi="Arial" w:cs="Arial"/>
          <w:b/>
          <w:bCs/>
          <w:sz w:val="32"/>
          <w:szCs w:val="32"/>
        </w:rPr>
      </w:pPr>
      <w:r w:rsidRPr="00E2018E">
        <w:rPr>
          <w:rFonts w:ascii="Arial" w:hAnsi="Arial" w:cs="Arial"/>
          <w:b/>
          <w:bCs/>
          <w:sz w:val="32"/>
          <w:szCs w:val="32"/>
        </w:rPr>
        <w:t>РЕШЕНИЕ</w:t>
      </w:r>
    </w:p>
    <w:p w:rsidR="001A768A" w:rsidRDefault="001A768A" w:rsidP="00E434D4">
      <w:pPr>
        <w:spacing w:line="256" w:lineRule="auto"/>
        <w:rPr>
          <w:rFonts w:ascii="Arial" w:eastAsia="Calibri" w:hAnsi="Arial" w:cs="Arial"/>
          <w:b/>
          <w:sz w:val="28"/>
          <w:szCs w:val="28"/>
          <w:lang w:eastAsia="en-US"/>
        </w:rPr>
      </w:pPr>
    </w:p>
    <w:p w:rsidR="009A2CB9" w:rsidRPr="009A2CB9" w:rsidRDefault="009A2CB9" w:rsidP="001A768A">
      <w:pPr>
        <w:spacing w:line="256" w:lineRule="auto"/>
        <w:jc w:val="center"/>
        <w:rPr>
          <w:rFonts w:ascii="Arial" w:eastAsia="Calibri" w:hAnsi="Arial" w:cs="Arial"/>
          <w:b/>
          <w:sz w:val="28"/>
          <w:szCs w:val="28"/>
          <w:lang w:eastAsia="en-US"/>
        </w:rPr>
      </w:pPr>
      <w:r w:rsidRPr="009A2CB9">
        <w:rPr>
          <w:rFonts w:ascii="Arial" w:eastAsia="Calibri" w:hAnsi="Arial" w:cs="Arial"/>
          <w:b/>
          <w:sz w:val="28"/>
          <w:szCs w:val="28"/>
          <w:lang w:eastAsia="en-US"/>
        </w:rPr>
        <w:t>О ВНЕСЕНИИ ИЗМЕНЕНИЙ В РЕШЕНИЕ</w:t>
      </w:r>
      <w:r w:rsidR="001A768A">
        <w:rPr>
          <w:rFonts w:ascii="Arial" w:eastAsia="Calibri" w:hAnsi="Arial" w:cs="Arial"/>
          <w:b/>
          <w:sz w:val="28"/>
          <w:szCs w:val="28"/>
          <w:lang w:eastAsia="en-US"/>
        </w:rPr>
        <w:t xml:space="preserve"> </w:t>
      </w:r>
      <w:r w:rsidRPr="009A2CB9">
        <w:rPr>
          <w:rFonts w:ascii="Arial" w:eastAsia="Calibri" w:hAnsi="Arial" w:cs="Arial"/>
          <w:b/>
          <w:sz w:val="28"/>
          <w:szCs w:val="28"/>
          <w:lang w:eastAsia="en-US"/>
        </w:rPr>
        <w:t xml:space="preserve">ДУМЫ </w:t>
      </w:r>
      <w:r>
        <w:rPr>
          <w:rFonts w:ascii="Arial" w:eastAsia="Calibri" w:hAnsi="Arial" w:cs="Arial"/>
          <w:b/>
          <w:sz w:val="28"/>
          <w:szCs w:val="28"/>
          <w:lang w:eastAsia="en-US"/>
        </w:rPr>
        <w:t>НИЙСКОГО СЕЛЬСКОГО</w:t>
      </w:r>
      <w:r w:rsidR="001A768A">
        <w:rPr>
          <w:rFonts w:ascii="Arial" w:eastAsia="Calibri" w:hAnsi="Arial" w:cs="Arial"/>
          <w:b/>
          <w:sz w:val="28"/>
          <w:szCs w:val="28"/>
          <w:lang w:eastAsia="en-US"/>
        </w:rPr>
        <w:t xml:space="preserve"> </w:t>
      </w:r>
      <w:r w:rsidRPr="009A2CB9">
        <w:rPr>
          <w:rFonts w:ascii="Arial" w:eastAsia="Calibri" w:hAnsi="Arial" w:cs="Arial"/>
          <w:b/>
          <w:sz w:val="28"/>
          <w:szCs w:val="28"/>
          <w:lang w:eastAsia="en-US"/>
        </w:rPr>
        <w:t>ПОСЕЛЕНИЯ</w:t>
      </w:r>
      <w:r w:rsidR="001A768A">
        <w:rPr>
          <w:rFonts w:ascii="Arial" w:eastAsia="Calibri" w:hAnsi="Arial" w:cs="Arial"/>
          <w:b/>
          <w:sz w:val="28"/>
          <w:szCs w:val="28"/>
          <w:lang w:eastAsia="en-US"/>
        </w:rPr>
        <w:t xml:space="preserve"> </w:t>
      </w:r>
      <w:r w:rsidRPr="009A2CB9">
        <w:rPr>
          <w:rFonts w:ascii="Arial" w:eastAsia="Calibri" w:hAnsi="Arial" w:cs="Arial"/>
          <w:b/>
          <w:sz w:val="28"/>
          <w:szCs w:val="28"/>
          <w:lang w:eastAsia="en-US"/>
        </w:rPr>
        <w:t xml:space="preserve">ОТ </w:t>
      </w:r>
      <w:r>
        <w:rPr>
          <w:rFonts w:ascii="Arial" w:eastAsia="Calibri" w:hAnsi="Arial" w:cs="Arial"/>
          <w:b/>
          <w:sz w:val="28"/>
          <w:szCs w:val="28"/>
          <w:lang w:eastAsia="en-US"/>
        </w:rPr>
        <w:t>26</w:t>
      </w:r>
      <w:r w:rsidRPr="009A2CB9">
        <w:rPr>
          <w:rFonts w:ascii="Arial" w:eastAsia="Calibri" w:hAnsi="Arial" w:cs="Arial"/>
          <w:b/>
          <w:sz w:val="28"/>
          <w:szCs w:val="28"/>
          <w:lang w:eastAsia="en-US"/>
        </w:rPr>
        <w:t xml:space="preserve"> </w:t>
      </w:r>
      <w:r>
        <w:rPr>
          <w:rFonts w:ascii="Arial" w:eastAsia="Calibri" w:hAnsi="Arial" w:cs="Arial"/>
          <w:b/>
          <w:sz w:val="28"/>
          <w:szCs w:val="28"/>
          <w:lang w:eastAsia="en-US"/>
        </w:rPr>
        <w:t>АВГУСТА</w:t>
      </w:r>
      <w:r w:rsidRPr="009A2CB9">
        <w:rPr>
          <w:rFonts w:ascii="Arial" w:eastAsia="Calibri" w:hAnsi="Arial" w:cs="Arial"/>
          <w:b/>
          <w:sz w:val="28"/>
          <w:szCs w:val="28"/>
          <w:lang w:eastAsia="en-US"/>
        </w:rPr>
        <w:t xml:space="preserve"> </w:t>
      </w:r>
      <w:r>
        <w:rPr>
          <w:rFonts w:ascii="Arial" w:eastAsia="Calibri" w:hAnsi="Arial" w:cs="Arial"/>
          <w:b/>
          <w:sz w:val="28"/>
          <w:szCs w:val="28"/>
          <w:lang w:eastAsia="en-US"/>
        </w:rPr>
        <w:t>2014</w:t>
      </w:r>
      <w:r w:rsidRPr="009A2CB9">
        <w:rPr>
          <w:rFonts w:ascii="Arial" w:eastAsia="Calibri" w:hAnsi="Arial" w:cs="Arial"/>
          <w:b/>
          <w:sz w:val="28"/>
          <w:szCs w:val="28"/>
          <w:lang w:eastAsia="en-US"/>
        </w:rPr>
        <w:t xml:space="preserve"> Г. № </w:t>
      </w:r>
      <w:r>
        <w:rPr>
          <w:rFonts w:ascii="Arial" w:eastAsia="Calibri" w:hAnsi="Arial" w:cs="Arial"/>
          <w:b/>
          <w:sz w:val="28"/>
          <w:szCs w:val="28"/>
          <w:lang w:eastAsia="en-US"/>
        </w:rPr>
        <w:t>255</w:t>
      </w:r>
    </w:p>
    <w:p w:rsidR="009A2CB9" w:rsidRPr="009A2CB9" w:rsidRDefault="009A2CB9" w:rsidP="001A768A">
      <w:pPr>
        <w:spacing w:line="256" w:lineRule="auto"/>
        <w:jc w:val="center"/>
        <w:rPr>
          <w:rFonts w:ascii="Arial" w:eastAsia="Calibri" w:hAnsi="Arial" w:cs="Arial"/>
          <w:b/>
          <w:sz w:val="28"/>
          <w:szCs w:val="28"/>
          <w:lang w:eastAsia="en-US"/>
        </w:rPr>
      </w:pPr>
      <w:r w:rsidRPr="009A2CB9">
        <w:rPr>
          <w:rFonts w:ascii="Arial" w:eastAsia="Calibri" w:hAnsi="Arial" w:cs="Arial"/>
          <w:b/>
          <w:sz w:val="28"/>
          <w:szCs w:val="28"/>
          <w:lang w:eastAsia="en-US"/>
        </w:rPr>
        <w:t>«ОБ УТВЕРЖДЕНИИ ПОЛОЖЕНИЯ БЮДЖЕТНОМ ПРОЦЕССЕ</w:t>
      </w:r>
    </w:p>
    <w:p w:rsidR="009A2CB9" w:rsidRPr="009A2CB9" w:rsidRDefault="009A2CB9" w:rsidP="001A768A">
      <w:pPr>
        <w:spacing w:line="256" w:lineRule="auto"/>
        <w:jc w:val="center"/>
        <w:rPr>
          <w:rFonts w:ascii="Arial" w:eastAsia="Calibri" w:hAnsi="Arial" w:cs="Arial"/>
          <w:b/>
          <w:sz w:val="28"/>
          <w:szCs w:val="28"/>
          <w:lang w:eastAsia="en-US"/>
        </w:rPr>
      </w:pPr>
      <w:r w:rsidRPr="009A2CB9">
        <w:rPr>
          <w:rFonts w:ascii="Arial" w:eastAsia="Calibri" w:hAnsi="Arial" w:cs="Arial"/>
          <w:b/>
          <w:sz w:val="28"/>
          <w:szCs w:val="28"/>
          <w:lang w:eastAsia="en-US"/>
        </w:rPr>
        <w:t xml:space="preserve">В </w:t>
      </w:r>
      <w:r>
        <w:rPr>
          <w:rFonts w:ascii="Arial" w:eastAsia="Calibri" w:hAnsi="Arial" w:cs="Arial"/>
          <w:b/>
          <w:sz w:val="28"/>
          <w:szCs w:val="28"/>
          <w:lang w:eastAsia="en-US"/>
        </w:rPr>
        <w:t>НИЙСКОМ</w:t>
      </w:r>
      <w:r w:rsidRPr="009A2CB9">
        <w:rPr>
          <w:rFonts w:ascii="Arial" w:eastAsia="Calibri" w:hAnsi="Arial" w:cs="Arial"/>
          <w:b/>
          <w:sz w:val="28"/>
          <w:szCs w:val="28"/>
          <w:lang w:eastAsia="en-US"/>
        </w:rPr>
        <w:t xml:space="preserve"> МУНИЦИПАЛЬНОМ ОБРАЗОВАНИИ»</w:t>
      </w:r>
    </w:p>
    <w:p w:rsidR="00A43906" w:rsidRPr="00A51B30" w:rsidRDefault="00A43906" w:rsidP="00E434D4">
      <w:pPr>
        <w:rPr>
          <w:rFonts w:ascii="Arial" w:hAnsi="Arial" w:cs="Arial"/>
          <w:b/>
          <w:sz w:val="32"/>
          <w:szCs w:val="32"/>
        </w:rPr>
      </w:pPr>
    </w:p>
    <w:p w:rsidR="00A43906" w:rsidRPr="00534063" w:rsidRDefault="0042051A" w:rsidP="001A768A">
      <w:pPr>
        <w:ind w:firstLine="708"/>
        <w:jc w:val="both"/>
        <w:rPr>
          <w:rFonts w:ascii="Arial" w:hAnsi="Arial" w:cs="Arial"/>
          <w:bCs/>
          <w:kern w:val="2"/>
        </w:rPr>
      </w:pPr>
      <w:r w:rsidRPr="00534063">
        <w:rPr>
          <w:rStyle w:val="0pt"/>
          <w:rFonts w:ascii="Arial" w:hAnsi="Arial" w:cs="Arial"/>
          <w:sz w:val="24"/>
          <w:szCs w:val="24"/>
        </w:rPr>
        <w:t>В целях приведения в соответствие с действующим законодательством механизма осуществления бюджетного процесса в Нийском муниципальном образовании, в соответствии с Бюджетным кодексом Российской Федерации, р</w:t>
      </w:r>
      <w:r w:rsidRPr="00534063">
        <w:rPr>
          <w:rFonts w:ascii="Arial" w:hAnsi="Arial" w:cs="Arial"/>
          <w:kern w:val="2"/>
        </w:rPr>
        <w:t>уководствуясь</w:t>
      </w:r>
      <w:r w:rsidRPr="00534063">
        <w:rPr>
          <w:rFonts w:ascii="Arial" w:hAnsi="Arial" w:cs="Arial"/>
          <w:bCs/>
          <w:kern w:val="2"/>
        </w:rPr>
        <w:t xml:space="preserve"> Уставом </w:t>
      </w:r>
      <w:r w:rsidR="00607996" w:rsidRPr="00534063">
        <w:rPr>
          <w:rFonts w:ascii="Arial" w:hAnsi="Arial" w:cs="Arial"/>
          <w:bCs/>
          <w:kern w:val="2"/>
        </w:rPr>
        <w:t>Нийского сельского</w:t>
      </w:r>
      <w:r w:rsidRPr="00534063">
        <w:rPr>
          <w:rFonts w:ascii="Arial" w:hAnsi="Arial" w:cs="Arial"/>
          <w:bCs/>
          <w:kern w:val="2"/>
        </w:rPr>
        <w:t xml:space="preserve"> поселения Усть-Кутского муниципального района Иркутской области,</w:t>
      </w:r>
    </w:p>
    <w:p w:rsidR="0042051A" w:rsidRPr="00534063" w:rsidRDefault="0042051A" w:rsidP="0042051A">
      <w:pPr>
        <w:jc w:val="both"/>
        <w:rPr>
          <w:rFonts w:ascii="Arial" w:hAnsi="Arial" w:cs="Arial"/>
        </w:rPr>
      </w:pPr>
    </w:p>
    <w:p w:rsidR="00A43906" w:rsidRPr="00534063" w:rsidRDefault="00A43906" w:rsidP="00A43906">
      <w:pPr>
        <w:jc w:val="center"/>
        <w:rPr>
          <w:rFonts w:ascii="Arial" w:hAnsi="Arial" w:cs="Arial"/>
          <w:b/>
        </w:rPr>
      </w:pPr>
      <w:r w:rsidRPr="00534063">
        <w:rPr>
          <w:rFonts w:ascii="Arial" w:hAnsi="Arial" w:cs="Arial"/>
          <w:b/>
        </w:rPr>
        <w:t>ДУМА НИЙСКОГО МУНИЦИПАЛЬНОГО ОБРАЗОВАНИЯ</w:t>
      </w:r>
    </w:p>
    <w:p w:rsidR="00A43906" w:rsidRPr="00534063" w:rsidRDefault="00A43906" w:rsidP="00A43906">
      <w:pPr>
        <w:jc w:val="center"/>
        <w:rPr>
          <w:rFonts w:ascii="Arial" w:hAnsi="Arial" w:cs="Arial"/>
          <w:b/>
        </w:rPr>
      </w:pPr>
      <w:r w:rsidRPr="00534063">
        <w:rPr>
          <w:rFonts w:ascii="Arial" w:hAnsi="Arial" w:cs="Arial"/>
          <w:b/>
        </w:rPr>
        <w:t>РЕШИЛА:</w:t>
      </w:r>
    </w:p>
    <w:p w:rsidR="00A43906" w:rsidRPr="00534063" w:rsidRDefault="00A43906" w:rsidP="00A43906">
      <w:pPr>
        <w:jc w:val="center"/>
        <w:rPr>
          <w:rFonts w:ascii="Arial" w:hAnsi="Arial" w:cs="Arial"/>
          <w:b/>
        </w:rPr>
      </w:pPr>
    </w:p>
    <w:p w:rsidR="0092797A" w:rsidRPr="00534063" w:rsidRDefault="00A43906" w:rsidP="00A32539">
      <w:pPr>
        <w:pStyle w:val="a5"/>
        <w:numPr>
          <w:ilvl w:val="0"/>
          <w:numId w:val="1"/>
        </w:numPr>
        <w:ind w:left="0" w:firstLine="142"/>
        <w:jc w:val="both"/>
        <w:rPr>
          <w:rFonts w:ascii="Arial" w:hAnsi="Arial" w:cs="Arial"/>
        </w:rPr>
      </w:pPr>
      <w:r w:rsidRPr="00534063">
        <w:rPr>
          <w:rFonts w:ascii="Arial" w:hAnsi="Arial" w:cs="Arial"/>
        </w:rPr>
        <w:t>Внести в решение Думы Нийского сельского поселения от 26.08.2014 № 255 «Об утверждении Положения о бюджетном процессе в Нийском муниципальном образовании»</w:t>
      </w:r>
      <w:r w:rsidR="00AD2C4E" w:rsidRPr="00534063">
        <w:rPr>
          <w:rFonts w:ascii="Arial" w:hAnsi="Arial" w:cs="Arial"/>
        </w:rPr>
        <w:t xml:space="preserve"> </w:t>
      </w:r>
      <w:r w:rsidRPr="00534063">
        <w:rPr>
          <w:rFonts w:ascii="Arial" w:hAnsi="Arial" w:cs="Arial"/>
        </w:rPr>
        <w:t xml:space="preserve">изменения </w:t>
      </w:r>
      <w:r w:rsidR="0092797A" w:rsidRPr="00534063">
        <w:rPr>
          <w:rFonts w:ascii="Arial" w:hAnsi="Arial" w:cs="Arial"/>
        </w:rPr>
        <w:t>следующие изменения:</w:t>
      </w:r>
    </w:p>
    <w:p w:rsidR="0042051A" w:rsidRPr="00534063" w:rsidRDefault="00E424B7" w:rsidP="0042051A">
      <w:pPr>
        <w:autoSpaceDE w:val="0"/>
        <w:autoSpaceDN w:val="0"/>
        <w:adjustRightInd w:val="0"/>
        <w:jc w:val="both"/>
        <w:rPr>
          <w:rFonts w:ascii="Arial" w:hAnsi="Arial" w:cs="Arial"/>
        </w:rPr>
      </w:pPr>
      <w:r w:rsidRPr="00534063">
        <w:rPr>
          <w:rFonts w:ascii="Arial" w:hAnsi="Arial" w:cs="Arial"/>
        </w:rPr>
        <w:t>1.1 Статью</w:t>
      </w:r>
      <w:r w:rsidR="0042051A" w:rsidRPr="00534063">
        <w:rPr>
          <w:rFonts w:ascii="Arial" w:hAnsi="Arial" w:cs="Arial"/>
        </w:rPr>
        <w:t xml:space="preserve"> 20 дополнить пунктом 3</w:t>
      </w:r>
    </w:p>
    <w:p w:rsidR="0042051A" w:rsidRPr="00534063" w:rsidRDefault="0042051A" w:rsidP="0042051A">
      <w:pPr>
        <w:autoSpaceDE w:val="0"/>
        <w:autoSpaceDN w:val="0"/>
        <w:adjustRightInd w:val="0"/>
        <w:jc w:val="both"/>
        <w:rPr>
          <w:rFonts w:ascii="Arial" w:hAnsi="Arial" w:cs="Arial"/>
        </w:rPr>
      </w:pPr>
      <w:r w:rsidRPr="00534063">
        <w:rPr>
          <w:rFonts w:ascii="Arial" w:hAnsi="Arial" w:cs="Arial"/>
        </w:rPr>
        <w:t xml:space="preserve">«3. </w:t>
      </w:r>
      <w:proofErr w:type="gramStart"/>
      <w:r w:rsidRPr="00534063">
        <w:rPr>
          <w:rFonts w:ascii="Arial" w:hAnsi="Arial" w:cs="Arial"/>
        </w:rPr>
        <w:t>Исполнение судебных актов (за исключением судебных актов, вынесенных в целях компенсации вреда, причиненного лицам), требующих выделения бюджетных ассигнований в текущем финансовом году, осуществляется в пределах ассигнований, предусмотренных законом (решением) о бюджете по статьям расходов, соответствующим целям, определенным судебным актом»</w:t>
      </w:r>
      <w:r w:rsidR="0059566E" w:rsidRPr="00534063">
        <w:rPr>
          <w:rFonts w:ascii="Arial" w:hAnsi="Arial" w:cs="Arial"/>
        </w:rPr>
        <w:t>.</w:t>
      </w:r>
      <w:proofErr w:type="gramEnd"/>
    </w:p>
    <w:p w:rsidR="0042051A" w:rsidRPr="00534063" w:rsidRDefault="00827CDB" w:rsidP="006335F4">
      <w:pPr>
        <w:autoSpaceDE w:val="0"/>
        <w:autoSpaceDN w:val="0"/>
        <w:adjustRightInd w:val="0"/>
        <w:jc w:val="both"/>
        <w:rPr>
          <w:rFonts w:ascii="Arial" w:hAnsi="Arial" w:cs="Arial"/>
        </w:rPr>
      </w:pPr>
      <w:r w:rsidRPr="00534063">
        <w:rPr>
          <w:rFonts w:ascii="Arial" w:hAnsi="Arial" w:cs="Arial"/>
        </w:rPr>
        <w:t>1.2.</w:t>
      </w:r>
      <w:r w:rsidR="0042051A" w:rsidRPr="00534063">
        <w:rPr>
          <w:rFonts w:ascii="Arial" w:hAnsi="Arial" w:cs="Arial"/>
        </w:rPr>
        <w:t xml:space="preserve"> </w:t>
      </w:r>
      <w:r w:rsidR="006335F4" w:rsidRPr="00534063">
        <w:rPr>
          <w:rFonts w:ascii="Arial" w:hAnsi="Arial" w:cs="Arial"/>
        </w:rPr>
        <w:t>Дополнить Положение Статьей 35:</w:t>
      </w:r>
    </w:p>
    <w:p w:rsidR="0042051A" w:rsidRPr="00534063" w:rsidRDefault="0042051A" w:rsidP="006335F4">
      <w:pPr>
        <w:autoSpaceDE w:val="0"/>
        <w:autoSpaceDN w:val="0"/>
        <w:adjustRightInd w:val="0"/>
        <w:ind w:firstLine="540"/>
        <w:jc w:val="both"/>
        <w:outlineLvl w:val="0"/>
        <w:rPr>
          <w:rFonts w:ascii="Arial" w:hAnsi="Arial" w:cs="Arial"/>
        </w:rPr>
      </w:pPr>
      <w:r w:rsidRPr="00534063">
        <w:rPr>
          <w:rFonts w:ascii="Arial" w:hAnsi="Arial" w:cs="Arial"/>
        </w:rPr>
        <w:t>«</w:t>
      </w:r>
      <w:r w:rsidR="006335F4" w:rsidRPr="00534063">
        <w:rPr>
          <w:rFonts w:ascii="Arial" w:hAnsi="Arial" w:cs="Arial"/>
        </w:rPr>
        <w:t>Статья 35.</w:t>
      </w:r>
      <w:r w:rsidRPr="00534063">
        <w:rPr>
          <w:rFonts w:ascii="Arial" w:hAnsi="Arial" w:cs="Arial"/>
        </w:rPr>
        <w:t xml:space="preserve"> Резервный фонд.</w:t>
      </w:r>
    </w:p>
    <w:p w:rsidR="0042051A" w:rsidRPr="00534063" w:rsidRDefault="0042051A" w:rsidP="006335F4">
      <w:pPr>
        <w:autoSpaceDE w:val="0"/>
        <w:autoSpaceDN w:val="0"/>
        <w:adjustRightInd w:val="0"/>
        <w:ind w:firstLine="540"/>
        <w:jc w:val="both"/>
        <w:rPr>
          <w:rFonts w:ascii="Arial" w:hAnsi="Arial" w:cs="Arial"/>
        </w:rPr>
      </w:pPr>
      <w:r w:rsidRPr="00534063">
        <w:rPr>
          <w:rFonts w:ascii="Arial" w:hAnsi="Arial" w:cs="Arial"/>
        </w:rPr>
        <w:t>1. В расходной части бюджета предусматривается создание резервного фонда администрации, размер которого устанавливается решением о бюджете, но не более 3 процентов от утвержденного общего объема расходов.</w:t>
      </w:r>
    </w:p>
    <w:p w:rsidR="0042051A" w:rsidRPr="00534063" w:rsidRDefault="0042051A" w:rsidP="0042051A">
      <w:pPr>
        <w:autoSpaceDE w:val="0"/>
        <w:autoSpaceDN w:val="0"/>
        <w:adjustRightInd w:val="0"/>
        <w:ind w:firstLine="540"/>
        <w:jc w:val="both"/>
        <w:rPr>
          <w:rFonts w:ascii="Arial" w:hAnsi="Arial" w:cs="Arial"/>
        </w:rPr>
      </w:pPr>
      <w:r w:rsidRPr="00534063">
        <w:rPr>
          <w:rFonts w:ascii="Arial" w:hAnsi="Arial" w:cs="Arial"/>
        </w:rPr>
        <w:t>2. Средства резервного фонда предназначены для финансового обеспечения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42051A" w:rsidRPr="00534063" w:rsidRDefault="0042051A" w:rsidP="0042051A">
      <w:pPr>
        <w:autoSpaceDE w:val="0"/>
        <w:autoSpaceDN w:val="0"/>
        <w:adjustRightInd w:val="0"/>
        <w:ind w:firstLine="540"/>
        <w:jc w:val="both"/>
        <w:rPr>
          <w:rFonts w:ascii="Arial" w:hAnsi="Arial" w:cs="Arial"/>
        </w:rPr>
      </w:pPr>
      <w:r w:rsidRPr="00534063">
        <w:rPr>
          <w:rFonts w:ascii="Arial" w:hAnsi="Arial" w:cs="Arial"/>
        </w:rPr>
        <w:t>3. Порядок использования бюджетных ассигнований резервного фонда устанавливается администрацией.</w:t>
      </w:r>
    </w:p>
    <w:p w:rsidR="0042051A" w:rsidRPr="00534063" w:rsidRDefault="0042051A" w:rsidP="0042051A">
      <w:pPr>
        <w:autoSpaceDE w:val="0"/>
        <w:autoSpaceDN w:val="0"/>
        <w:adjustRightInd w:val="0"/>
        <w:ind w:firstLine="540"/>
        <w:jc w:val="both"/>
        <w:rPr>
          <w:rFonts w:ascii="Arial" w:hAnsi="Arial" w:cs="Arial"/>
        </w:rPr>
      </w:pPr>
      <w:r w:rsidRPr="00534063">
        <w:rPr>
          <w:rFonts w:ascii="Arial" w:hAnsi="Arial" w:cs="Arial"/>
        </w:rPr>
        <w:t>4. В случае использования бюджетных ассигнований резервного фонда в течение квартала отчет об использовании бюджетных ассигнований резервного фонда прилагается к ежеквартальному и годовому отчетам об исполнении бюджета»</w:t>
      </w:r>
      <w:r w:rsidR="009976D6" w:rsidRPr="00534063">
        <w:rPr>
          <w:rFonts w:ascii="Arial" w:hAnsi="Arial" w:cs="Arial"/>
        </w:rPr>
        <w:t>.</w:t>
      </w:r>
    </w:p>
    <w:p w:rsidR="000F6792" w:rsidRPr="00534063" w:rsidRDefault="00827CDB" w:rsidP="000F6792">
      <w:pPr>
        <w:autoSpaceDE w:val="0"/>
        <w:autoSpaceDN w:val="0"/>
        <w:adjustRightInd w:val="0"/>
        <w:jc w:val="both"/>
        <w:rPr>
          <w:rFonts w:ascii="Arial" w:eastAsia="Calibri" w:hAnsi="Arial" w:cs="Arial"/>
          <w:bCs/>
          <w:lang w:eastAsia="en-US"/>
        </w:rPr>
      </w:pPr>
      <w:r w:rsidRPr="00534063">
        <w:rPr>
          <w:rFonts w:ascii="Arial" w:eastAsia="Calibri" w:hAnsi="Arial" w:cs="Arial"/>
          <w:bCs/>
          <w:lang w:eastAsia="en-US"/>
        </w:rPr>
        <w:t>1.3.</w:t>
      </w:r>
      <w:r w:rsidR="000F6792" w:rsidRPr="00534063">
        <w:rPr>
          <w:rFonts w:ascii="Arial" w:eastAsia="Calibri" w:hAnsi="Arial" w:cs="Arial"/>
          <w:b/>
          <w:bCs/>
          <w:lang w:eastAsia="en-US"/>
        </w:rPr>
        <w:t xml:space="preserve">   </w:t>
      </w:r>
      <w:r w:rsidR="000F6792" w:rsidRPr="00534063">
        <w:rPr>
          <w:rFonts w:ascii="Arial" w:eastAsia="Calibri" w:hAnsi="Arial" w:cs="Arial"/>
          <w:bCs/>
          <w:lang w:eastAsia="en-US"/>
        </w:rPr>
        <w:t xml:space="preserve">Пункт </w:t>
      </w:r>
      <w:r w:rsidR="00494276" w:rsidRPr="00534063">
        <w:rPr>
          <w:rFonts w:ascii="Arial" w:eastAsia="Calibri" w:hAnsi="Arial" w:cs="Arial"/>
          <w:bCs/>
          <w:lang w:eastAsia="en-US"/>
        </w:rPr>
        <w:t>1</w:t>
      </w:r>
      <w:r w:rsidR="000F6792" w:rsidRPr="00534063">
        <w:rPr>
          <w:rFonts w:ascii="Arial" w:eastAsia="Calibri" w:hAnsi="Arial" w:cs="Arial"/>
          <w:bCs/>
          <w:lang w:eastAsia="en-US"/>
        </w:rPr>
        <w:t xml:space="preserve"> Статьи 2</w:t>
      </w:r>
      <w:r w:rsidR="00494276" w:rsidRPr="00534063">
        <w:rPr>
          <w:rFonts w:ascii="Arial" w:eastAsia="Calibri" w:hAnsi="Arial" w:cs="Arial"/>
          <w:bCs/>
          <w:lang w:eastAsia="en-US"/>
        </w:rPr>
        <w:t>6</w:t>
      </w:r>
      <w:r w:rsidR="000F6792" w:rsidRPr="00534063">
        <w:rPr>
          <w:rFonts w:ascii="Arial" w:eastAsia="Calibri" w:hAnsi="Arial" w:cs="Arial"/>
          <w:bCs/>
          <w:lang w:eastAsia="en-US"/>
        </w:rPr>
        <w:t xml:space="preserve"> изложить в следующей редакции:</w:t>
      </w:r>
    </w:p>
    <w:p w:rsidR="000F6792" w:rsidRPr="00534063" w:rsidRDefault="000F6792" w:rsidP="000F6792">
      <w:pPr>
        <w:autoSpaceDE w:val="0"/>
        <w:autoSpaceDN w:val="0"/>
        <w:adjustRightInd w:val="0"/>
        <w:jc w:val="both"/>
        <w:rPr>
          <w:rFonts w:ascii="Arial" w:eastAsia="Calibri" w:hAnsi="Arial" w:cs="Arial"/>
          <w:bCs/>
          <w:lang w:eastAsia="en-US"/>
        </w:rPr>
      </w:pPr>
      <w:r w:rsidRPr="00534063">
        <w:rPr>
          <w:rFonts w:ascii="Arial" w:eastAsia="Calibri" w:hAnsi="Arial" w:cs="Arial"/>
          <w:bCs/>
          <w:lang w:eastAsia="en-US"/>
        </w:rPr>
        <w:lastRenderedPageBreak/>
        <w:t xml:space="preserve"> </w:t>
      </w:r>
      <w:r w:rsidR="00494276" w:rsidRPr="00534063">
        <w:rPr>
          <w:rFonts w:ascii="Arial" w:eastAsia="Calibri" w:hAnsi="Arial" w:cs="Arial"/>
          <w:bCs/>
          <w:lang w:eastAsia="en-US"/>
        </w:rPr>
        <w:t>«</w:t>
      </w:r>
      <w:r w:rsidR="00B53517" w:rsidRPr="00534063">
        <w:rPr>
          <w:rFonts w:ascii="Arial" w:eastAsia="Calibri" w:hAnsi="Arial" w:cs="Arial"/>
          <w:bCs/>
          <w:lang w:eastAsia="en-US"/>
        </w:rPr>
        <w:t>1. Получатель</w:t>
      </w:r>
      <w:r w:rsidRPr="00534063">
        <w:rPr>
          <w:rFonts w:ascii="Arial" w:eastAsia="Calibri" w:hAnsi="Arial" w:cs="Arial"/>
          <w:bCs/>
          <w:lang w:eastAsia="en-US"/>
        </w:rPr>
        <w:t xml:space="preserve"> бюджетных сре</w:t>
      </w:r>
      <w:proofErr w:type="gramStart"/>
      <w:r w:rsidRPr="00534063">
        <w:rPr>
          <w:rFonts w:ascii="Arial" w:eastAsia="Calibri" w:hAnsi="Arial" w:cs="Arial"/>
          <w:bCs/>
          <w:lang w:eastAsia="en-US"/>
        </w:rPr>
        <w:t>дств пр</w:t>
      </w:r>
      <w:proofErr w:type="gramEnd"/>
      <w:r w:rsidRPr="00534063">
        <w:rPr>
          <w:rFonts w:ascii="Arial" w:eastAsia="Calibri" w:hAnsi="Arial" w:cs="Arial"/>
          <w:bCs/>
          <w:lang w:eastAsia="en-US"/>
        </w:rPr>
        <w:t xml:space="preserve">инимает бюджетные обязательства и вносит изменения в ранее принятые бюджетные обязательства </w:t>
      </w:r>
      <w:r w:rsidR="00A32539" w:rsidRPr="00534063">
        <w:rPr>
          <w:rFonts w:ascii="Arial" w:eastAsia="Calibri" w:hAnsi="Arial" w:cs="Arial"/>
          <w:bCs/>
          <w:lang w:eastAsia="en-US"/>
        </w:rPr>
        <w:t>в пределах,</w:t>
      </w:r>
      <w:r w:rsidRPr="00534063">
        <w:rPr>
          <w:rFonts w:ascii="Arial" w:eastAsia="Calibri" w:hAnsi="Arial" w:cs="Arial"/>
          <w:bCs/>
          <w:lang w:eastAsia="en-US"/>
        </w:rPr>
        <w:t xml:space="preserve"> доведенных до него лимитов бюджетных обязательств.</w:t>
      </w:r>
    </w:p>
    <w:p w:rsidR="000F6792" w:rsidRPr="00534063" w:rsidRDefault="000F6792" w:rsidP="000F6792">
      <w:pPr>
        <w:autoSpaceDE w:val="0"/>
        <w:autoSpaceDN w:val="0"/>
        <w:adjustRightInd w:val="0"/>
        <w:ind w:firstLine="540"/>
        <w:jc w:val="both"/>
        <w:rPr>
          <w:rFonts w:ascii="Arial" w:eastAsia="Calibri" w:hAnsi="Arial" w:cs="Arial"/>
          <w:bCs/>
          <w:lang w:eastAsia="en-US"/>
        </w:rPr>
      </w:pPr>
      <w:r w:rsidRPr="00534063">
        <w:rPr>
          <w:rFonts w:ascii="Arial" w:eastAsia="Calibri" w:hAnsi="Arial" w:cs="Arial"/>
          <w:bCs/>
          <w:lang w:eastAsia="en-US"/>
        </w:rPr>
        <w:t>Получатель бюджетных сре</w:t>
      </w:r>
      <w:proofErr w:type="gramStart"/>
      <w:r w:rsidRPr="00534063">
        <w:rPr>
          <w:rFonts w:ascii="Arial" w:eastAsia="Calibri" w:hAnsi="Arial" w:cs="Arial"/>
          <w:bCs/>
          <w:lang w:eastAsia="en-US"/>
        </w:rPr>
        <w:t>дств пр</w:t>
      </w:r>
      <w:proofErr w:type="gramEnd"/>
      <w:r w:rsidRPr="00534063">
        <w:rPr>
          <w:rFonts w:ascii="Arial" w:eastAsia="Calibri" w:hAnsi="Arial" w:cs="Arial"/>
          <w:bCs/>
          <w:lang w:eastAsia="en-US"/>
        </w:rPr>
        <w:t>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0F6792" w:rsidRPr="00534063" w:rsidRDefault="000F6792" w:rsidP="000F6792">
      <w:pPr>
        <w:autoSpaceDE w:val="0"/>
        <w:autoSpaceDN w:val="0"/>
        <w:adjustRightInd w:val="0"/>
        <w:ind w:firstLine="540"/>
        <w:jc w:val="both"/>
        <w:rPr>
          <w:rFonts w:ascii="Arial" w:eastAsia="Calibri" w:hAnsi="Arial" w:cs="Arial"/>
          <w:bCs/>
          <w:lang w:eastAsia="en-US"/>
        </w:rPr>
      </w:pPr>
      <w:r w:rsidRPr="00534063">
        <w:rPr>
          <w:rFonts w:ascii="Arial" w:eastAsia="Calibri" w:hAnsi="Arial" w:cs="Arial"/>
          <w:bCs/>
          <w:lang w:eastAsia="en-US"/>
        </w:rPr>
        <w:t>Получатель бюджетных сре</w:t>
      </w:r>
      <w:proofErr w:type="gramStart"/>
      <w:r w:rsidRPr="00534063">
        <w:rPr>
          <w:rFonts w:ascii="Arial" w:eastAsia="Calibri" w:hAnsi="Arial" w:cs="Arial"/>
          <w:bCs/>
          <w:lang w:eastAsia="en-US"/>
        </w:rPr>
        <w:t>дств пр</w:t>
      </w:r>
      <w:proofErr w:type="gramEnd"/>
      <w:r w:rsidRPr="00534063">
        <w:rPr>
          <w:rFonts w:ascii="Arial" w:eastAsia="Calibri" w:hAnsi="Arial" w:cs="Arial"/>
          <w:bCs/>
          <w:lang w:eastAsia="en-US"/>
        </w:rPr>
        <w:t>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0F6792" w:rsidRPr="00534063" w:rsidRDefault="000F6792" w:rsidP="000F6792">
      <w:pPr>
        <w:autoSpaceDE w:val="0"/>
        <w:autoSpaceDN w:val="0"/>
        <w:adjustRightInd w:val="0"/>
        <w:ind w:firstLine="540"/>
        <w:jc w:val="both"/>
        <w:rPr>
          <w:rFonts w:ascii="Arial" w:eastAsia="Calibri" w:hAnsi="Arial" w:cs="Arial"/>
          <w:bCs/>
          <w:lang w:eastAsia="en-US"/>
        </w:rPr>
      </w:pPr>
      <w:r w:rsidRPr="00534063">
        <w:rPr>
          <w:rFonts w:ascii="Arial" w:eastAsia="Calibri" w:hAnsi="Arial" w:cs="Arial"/>
          <w:bCs/>
          <w:lang w:eastAsia="en-US"/>
        </w:rPr>
        <w:t>Получатель бюджетных средств заключает государственные (муниципальные) контракты, иные договоры, предусматривающие исполнение обязательств по таким государственным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государственных (муниципальных) контрактов, иных договоров, применяются также при внесении изменений в ранее заключенные государственные (муниципальные) контракты, иные договоры»</w:t>
      </w:r>
      <w:r w:rsidR="003B6B23" w:rsidRPr="00534063">
        <w:rPr>
          <w:rFonts w:ascii="Arial" w:eastAsia="Calibri" w:hAnsi="Arial" w:cs="Arial"/>
          <w:bCs/>
          <w:lang w:eastAsia="en-US"/>
        </w:rPr>
        <w:t>.</w:t>
      </w:r>
    </w:p>
    <w:p w:rsidR="0072327D" w:rsidRPr="00534063" w:rsidRDefault="0072327D" w:rsidP="001A768A">
      <w:pPr>
        <w:autoSpaceDE w:val="0"/>
        <w:autoSpaceDN w:val="0"/>
        <w:adjustRightInd w:val="0"/>
        <w:ind w:firstLine="540"/>
        <w:jc w:val="both"/>
        <w:rPr>
          <w:rFonts w:ascii="Arial" w:eastAsia="Calibri" w:hAnsi="Arial" w:cs="Arial"/>
          <w:lang w:eastAsia="en-US"/>
        </w:rPr>
      </w:pPr>
      <w:r w:rsidRPr="00534063">
        <w:rPr>
          <w:rFonts w:ascii="Arial" w:eastAsia="Calibri" w:hAnsi="Arial" w:cs="Arial"/>
          <w:lang w:eastAsia="en-US"/>
        </w:rPr>
        <w:t xml:space="preserve">1.4. Статью 26 Положения дополнить пунктом 2 </w:t>
      </w:r>
    </w:p>
    <w:p w:rsidR="0072327D" w:rsidRPr="00534063" w:rsidRDefault="0072327D" w:rsidP="0072327D">
      <w:pPr>
        <w:autoSpaceDE w:val="0"/>
        <w:autoSpaceDN w:val="0"/>
        <w:adjustRightInd w:val="0"/>
        <w:jc w:val="both"/>
        <w:rPr>
          <w:rFonts w:ascii="Arial" w:eastAsia="Calibri" w:hAnsi="Arial" w:cs="Arial"/>
          <w:lang w:eastAsia="en-US"/>
        </w:rPr>
      </w:pPr>
      <w:r w:rsidRPr="00534063">
        <w:rPr>
          <w:rFonts w:ascii="Arial" w:eastAsia="Calibri" w:hAnsi="Arial" w:cs="Arial"/>
          <w:lang w:eastAsia="en-US"/>
        </w:rPr>
        <w:t xml:space="preserve">« 2. </w:t>
      </w:r>
      <w:proofErr w:type="gramStart"/>
      <w:r w:rsidRPr="00534063">
        <w:rPr>
          <w:rFonts w:ascii="Arial" w:eastAsia="Calibri" w:hAnsi="Arial" w:cs="Arial"/>
          <w:lang w:eastAsia="en-US"/>
        </w:rPr>
        <w:t xml:space="preserve">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r:id="rId8" w:history="1">
        <w:r w:rsidRPr="00534063">
          <w:rPr>
            <w:rFonts w:ascii="Arial" w:eastAsia="Calibri" w:hAnsi="Arial" w:cs="Arial"/>
            <w:lang w:eastAsia="en-US"/>
          </w:rPr>
          <w:t>пункте 2 статьи 242.1</w:t>
        </w:r>
      </w:hyperlink>
      <w:r w:rsidRPr="00534063">
        <w:rPr>
          <w:rFonts w:ascii="Arial" w:eastAsia="Calibri" w:hAnsi="Arial" w:cs="Arial"/>
          <w:lang w:eastAsia="en-US"/>
        </w:rPr>
        <w:t xml:space="preserve"> Бюджетного Кодекса, в орган Федерального казначейства, осуществляющий в соответствии с Бюджетным  Кодексом открытие и ведение счетов, предназначенных для учета операций по исполнению бюджета муниципального образования, или финансовый</w:t>
      </w:r>
      <w:proofErr w:type="gramEnd"/>
      <w:r w:rsidRPr="00534063">
        <w:rPr>
          <w:rFonts w:ascii="Arial" w:eastAsia="Calibri" w:hAnsi="Arial" w:cs="Arial"/>
          <w:lang w:eastAsia="en-US"/>
        </w:rPr>
        <w:t xml:space="preserve"> </w:t>
      </w:r>
      <w:proofErr w:type="gramStart"/>
      <w:r w:rsidRPr="00534063">
        <w:rPr>
          <w:rFonts w:ascii="Arial" w:eastAsia="Calibri" w:hAnsi="Arial" w:cs="Arial"/>
          <w:lang w:eastAsia="en-US"/>
        </w:rPr>
        <w:t xml:space="preserve">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r:id="rId9" w:history="1">
        <w:r w:rsidRPr="00534063">
          <w:rPr>
            <w:rFonts w:ascii="Arial" w:eastAsia="Calibri" w:hAnsi="Arial" w:cs="Arial"/>
            <w:lang w:eastAsia="en-US"/>
          </w:rPr>
          <w:t>абзацем вторым пункта 9</w:t>
        </w:r>
      </w:hyperlink>
      <w:r w:rsidRPr="00534063">
        <w:rPr>
          <w:rFonts w:ascii="Arial" w:eastAsia="Calibri" w:hAnsi="Arial" w:cs="Arial"/>
          <w:lang w:eastAsia="en-US"/>
        </w:rPr>
        <w:t xml:space="preserve"> настоящей статьи, органа, который осуществляет бюджетные 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roofErr w:type="gramEnd"/>
    </w:p>
    <w:p w:rsidR="0072327D" w:rsidRPr="00534063" w:rsidRDefault="0072327D" w:rsidP="001A768A">
      <w:pPr>
        <w:autoSpaceDE w:val="0"/>
        <w:autoSpaceDN w:val="0"/>
        <w:adjustRightInd w:val="0"/>
        <w:ind w:firstLine="708"/>
        <w:jc w:val="both"/>
        <w:rPr>
          <w:rFonts w:ascii="Arial" w:eastAsia="Calibri" w:hAnsi="Arial" w:cs="Arial"/>
          <w:lang w:eastAsia="en-US"/>
        </w:rPr>
      </w:pPr>
      <w:proofErr w:type="gramStart"/>
      <w:r w:rsidRPr="00534063">
        <w:rPr>
          <w:rFonts w:ascii="Arial" w:eastAsia="Calibri" w:hAnsi="Arial" w:cs="Arial"/>
          <w:lang w:eastAsia="en-US"/>
        </w:rPr>
        <w:t>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w:t>
      </w:r>
      <w:proofErr w:type="gramEnd"/>
      <w:r w:rsidRPr="00534063">
        <w:rPr>
          <w:rFonts w:ascii="Arial" w:eastAsia="Calibri" w:hAnsi="Arial" w:cs="Arial"/>
          <w:lang w:eastAsia="en-US"/>
        </w:rPr>
        <w:t>) средств местного бюджета, направляется для исполнения в порядке, установленном настоящей статьей».</w:t>
      </w:r>
    </w:p>
    <w:p w:rsidR="000F6792" w:rsidRPr="00534063" w:rsidRDefault="00827CDB" w:rsidP="000F6792">
      <w:pPr>
        <w:autoSpaceDE w:val="0"/>
        <w:autoSpaceDN w:val="0"/>
        <w:adjustRightInd w:val="0"/>
        <w:jc w:val="both"/>
        <w:rPr>
          <w:rFonts w:ascii="Arial" w:eastAsia="Calibri" w:hAnsi="Arial" w:cs="Arial"/>
          <w:lang w:eastAsia="en-US"/>
        </w:rPr>
      </w:pPr>
      <w:r w:rsidRPr="00534063">
        <w:rPr>
          <w:rFonts w:ascii="Arial" w:eastAsia="Calibri" w:hAnsi="Arial" w:cs="Arial"/>
          <w:lang w:eastAsia="en-US"/>
        </w:rPr>
        <w:t>1.</w:t>
      </w:r>
      <w:r w:rsidR="0072327D" w:rsidRPr="00534063">
        <w:rPr>
          <w:rFonts w:ascii="Arial" w:eastAsia="Calibri" w:hAnsi="Arial" w:cs="Arial"/>
          <w:lang w:eastAsia="en-US"/>
        </w:rPr>
        <w:t>5</w:t>
      </w:r>
      <w:r w:rsidRPr="00534063">
        <w:rPr>
          <w:rFonts w:ascii="Arial" w:eastAsia="Calibri" w:hAnsi="Arial" w:cs="Arial"/>
          <w:lang w:eastAsia="en-US"/>
        </w:rPr>
        <w:t>.</w:t>
      </w:r>
      <w:r w:rsidR="000F6792" w:rsidRPr="00534063">
        <w:rPr>
          <w:rFonts w:ascii="Arial" w:eastAsia="Calibri" w:hAnsi="Arial" w:cs="Arial"/>
          <w:lang w:eastAsia="en-US"/>
        </w:rPr>
        <w:t xml:space="preserve"> </w:t>
      </w:r>
      <w:r w:rsidR="002A5F63" w:rsidRPr="00534063">
        <w:rPr>
          <w:rFonts w:ascii="Arial" w:eastAsia="Calibri" w:hAnsi="Arial" w:cs="Arial"/>
          <w:lang w:eastAsia="en-US"/>
        </w:rPr>
        <w:t>Статью</w:t>
      </w:r>
      <w:r w:rsidR="000F6792" w:rsidRPr="00534063">
        <w:rPr>
          <w:rFonts w:ascii="Arial" w:eastAsia="Calibri" w:hAnsi="Arial" w:cs="Arial"/>
          <w:lang w:eastAsia="en-US"/>
        </w:rPr>
        <w:t xml:space="preserve"> </w:t>
      </w:r>
      <w:r w:rsidR="00D23340" w:rsidRPr="00534063">
        <w:rPr>
          <w:rFonts w:ascii="Arial" w:eastAsia="Calibri" w:hAnsi="Arial" w:cs="Arial"/>
          <w:lang w:eastAsia="en-US"/>
        </w:rPr>
        <w:t>29</w:t>
      </w:r>
      <w:r w:rsidR="000F6792" w:rsidRPr="00534063">
        <w:rPr>
          <w:rFonts w:ascii="Arial" w:eastAsia="Calibri" w:hAnsi="Arial" w:cs="Arial"/>
          <w:lang w:eastAsia="en-US"/>
        </w:rPr>
        <w:t xml:space="preserve"> изложить в следующей редакции:</w:t>
      </w:r>
    </w:p>
    <w:p w:rsidR="000F6792" w:rsidRPr="00534063" w:rsidRDefault="000F6792" w:rsidP="000F6792">
      <w:pPr>
        <w:autoSpaceDE w:val="0"/>
        <w:autoSpaceDN w:val="0"/>
        <w:adjustRightInd w:val="0"/>
        <w:jc w:val="both"/>
        <w:rPr>
          <w:rFonts w:ascii="Arial" w:eastAsia="Calibri" w:hAnsi="Arial" w:cs="Arial"/>
          <w:lang w:eastAsia="en-US"/>
        </w:rPr>
      </w:pPr>
      <w:r w:rsidRPr="00534063">
        <w:rPr>
          <w:rFonts w:ascii="Arial" w:eastAsia="Calibri" w:hAnsi="Arial" w:cs="Arial"/>
          <w:lang w:eastAsia="en-US"/>
        </w:rPr>
        <w:t xml:space="preserve"> «1.Операции по исполнению бюджета завершаются 31 декабря, за исключением операций, указанных в </w:t>
      </w:r>
      <w:hyperlink w:anchor="Par3" w:history="1">
        <w:r w:rsidRPr="00534063">
          <w:rPr>
            <w:rFonts w:ascii="Arial" w:eastAsia="Calibri" w:hAnsi="Arial" w:cs="Arial"/>
            <w:lang w:eastAsia="en-US"/>
          </w:rPr>
          <w:t>пункте 2</w:t>
        </w:r>
      </w:hyperlink>
      <w:r w:rsidRPr="00534063">
        <w:rPr>
          <w:rFonts w:ascii="Arial" w:eastAsia="Calibri" w:hAnsi="Arial" w:cs="Arial"/>
          <w:lang w:eastAsia="en-US"/>
        </w:rPr>
        <w:t xml:space="preserve"> настоящей статьи.</w:t>
      </w:r>
    </w:p>
    <w:p w:rsidR="000F6792" w:rsidRPr="00534063" w:rsidRDefault="000F6792" w:rsidP="000F6792">
      <w:pPr>
        <w:autoSpaceDE w:val="0"/>
        <w:autoSpaceDN w:val="0"/>
        <w:adjustRightInd w:val="0"/>
        <w:ind w:firstLine="540"/>
        <w:jc w:val="both"/>
        <w:rPr>
          <w:rFonts w:ascii="Arial" w:eastAsia="Calibri" w:hAnsi="Arial" w:cs="Arial"/>
          <w:lang w:eastAsia="en-US"/>
        </w:rPr>
      </w:pPr>
      <w:r w:rsidRPr="00534063">
        <w:rPr>
          <w:rFonts w:ascii="Arial" w:eastAsia="Calibri" w:hAnsi="Arial" w:cs="Arial"/>
          <w:lang w:eastAsia="en-US"/>
        </w:rPr>
        <w:t xml:space="preserve">Завершение операций по исполнению бюджета в текущем финансовом году осуществляется в </w:t>
      </w:r>
      <w:hyperlink r:id="rId10" w:history="1">
        <w:r w:rsidRPr="00534063">
          <w:rPr>
            <w:rFonts w:ascii="Arial" w:eastAsia="Calibri" w:hAnsi="Arial" w:cs="Arial"/>
            <w:lang w:eastAsia="en-US"/>
          </w:rPr>
          <w:t>порядке</w:t>
        </w:r>
      </w:hyperlink>
      <w:r w:rsidRPr="00534063">
        <w:rPr>
          <w:rFonts w:ascii="Arial" w:eastAsia="Calibri" w:hAnsi="Arial" w:cs="Arial"/>
          <w:lang w:eastAsia="en-US"/>
        </w:rPr>
        <w:t xml:space="preserve">, установленном финансовым органом (органом </w:t>
      </w:r>
      <w:r w:rsidRPr="00534063">
        <w:rPr>
          <w:rFonts w:ascii="Arial" w:eastAsia="Calibri" w:hAnsi="Arial" w:cs="Arial"/>
          <w:lang w:eastAsia="en-US"/>
        </w:rPr>
        <w:lastRenderedPageBreak/>
        <w:t>управления государственным внебюджетным фондом) в соответствии с требованиями настоящей статьи.</w:t>
      </w:r>
    </w:p>
    <w:p w:rsidR="000F6792" w:rsidRPr="00534063" w:rsidRDefault="000F6792" w:rsidP="000F6792">
      <w:pPr>
        <w:autoSpaceDE w:val="0"/>
        <w:autoSpaceDN w:val="0"/>
        <w:adjustRightInd w:val="0"/>
        <w:ind w:firstLine="540"/>
        <w:jc w:val="both"/>
        <w:rPr>
          <w:rFonts w:ascii="Arial" w:eastAsia="Calibri" w:hAnsi="Arial" w:cs="Arial"/>
          <w:lang w:eastAsia="en-US"/>
        </w:rPr>
      </w:pPr>
      <w:bookmarkStart w:id="0" w:name="Par3"/>
      <w:bookmarkEnd w:id="0"/>
      <w:r w:rsidRPr="00534063">
        <w:rPr>
          <w:rFonts w:ascii="Arial" w:eastAsia="Calibri" w:hAnsi="Arial" w:cs="Arial"/>
          <w:lang w:eastAsia="en-US"/>
        </w:rPr>
        <w:t xml:space="preserve"> Завершение операций органами Федерального казначейства по распределению в соответствии со </w:t>
      </w:r>
      <w:hyperlink r:id="rId11" w:history="1">
        <w:r w:rsidRPr="00534063">
          <w:rPr>
            <w:rFonts w:ascii="Arial" w:eastAsia="Calibri" w:hAnsi="Arial" w:cs="Arial"/>
            <w:lang w:eastAsia="en-US"/>
          </w:rPr>
          <w:t>статьей 40</w:t>
        </w:r>
      </w:hyperlink>
      <w:r w:rsidRPr="00534063">
        <w:rPr>
          <w:rFonts w:ascii="Arial" w:eastAsia="Calibri" w:hAnsi="Arial" w:cs="Arial"/>
          <w:lang w:eastAsia="en-US"/>
        </w:rP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не позднее пятого рабочего дня текущего финансового года. Указанные операции отражаются в отчетности об исполнении бюджетов отчетного финансового года</w:t>
      </w:r>
      <w:r w:rsidR="002A5F63" w:rsidRPr="00534063">
        <w:rPr>
          <w:rFonts w:ascii="Arial" w:eastAsia="Calibri" w:hAnsi="Arial" w:cs="Arial"/>
          <w:lang w:eastAsia="en-US"/>
        </w:rPr>
        <w:t>.</w:t>
      </w:r>
    </w:p>
    <w:p w:rsidR="002A5F63" w:rsidRPr="00534063" w:rsidRDefault="002A5F63" w:rsidP="002A5F63">
      <w:pPr>
        <w:autoSpaceDE w:val="0"/>
        <w:autoSpaceDN w:val="0"/>
        <w:adjustRightInd w:val="0"/>
        <w:ind w:firstLine="720"/>
        <w:jc w:val="both"/>
        <w:rPr>
          <w:rFonts w:ascii="Arial" w:hAnsi="Arial" w:cs="Arial"/>
        </w:rPr>
      </w:pPr>
      <w:r w:rsidRPr="00534063">
        <w:rPr>
          <w:rFonts w:ascii="Arial" w:hAnsi="Arial" w:cs="Arial"/>
        </w:rPr>
        <w:t>2.Бюджетные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0F6792" w:rsidRPr="00534063" w:rsidRDefault="0059566E" w:rsidP="00CB2436">
      <w:pPr>
        <w:autoSpaceDE w:val="0"/>
        <w:autoSpaceDN w:val="0"/>
        <w:adjustRightInd w:val="0"/>
        <w:ind w:firstLine="708"/>
        <w:jc w:val="both"/>
        <w:rPr>
          <w:rFonts w:ascii="Arial" w:eastAsia="Calibri" w:hAnsi="Arial" w:cs="Arial"/>
          <w:lang w:eastAsia="en-US"/>
        </w:rPr>
      </w:pPr>
      <w:proofErr w:type="gramStart"/>
      <w:r w:rsidRPr="00534063">
        <w:rPr>
          <w:rFonts w:ascii="Arial" w:eastAsia="Calibri" w:hAnsi="Arial" w:cs="Arial"/>
          <w:lang w:eastAsia="en-US"/>
        </w:rPr>
        <w:t>3</w:t>
      </w:r>
      <w:r w:rsidR="002A5F63" w:rsidRPr="00534063">
        <w:rPr>
          <w:rFonts w:ascii="Arial" w:eastAsia="Calibri" w:hAnsi="Arial" w:cs="Arial"/>
          <w:lang w:eastAsia="en-US"/>
        </w:rPr>
        <w:t>.</w:t>
      </w:r>
      <w:r w:rsidR="000F6792" w:rsidRPr="00534063">
        <w:rPr>
          <w:rFonts w:ascii="Arial" w:eastAsia="Calibri" w:hAnsi="Arial" w:cs="Arial"/>
          <w:lang w:eastAsia="en-US"/>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w:t>
      </w:r>
      <w:proofErr w:type="gramEnd"/>
      <w:r w:rsidR="000F6792" w:rsidRPr="00534063">
        <w:rPr>
          <w:rFonts w:ascii="Arial" w:eastAsia="Calibri" w:hAnsi="Arial" w:cs="Arial"/>
          <w:lang w:eastAsia="en-US"/>
        </w:rPr>
        <w:t xml:space="preserve"> года. </w:t>
      </w:r>
      <w:proofErr w:type="gramStart"/>
      <w:r w:rsidR="000F6792" w:rsidRPr="00534063">
        <w:rPr>
          <w:rFonts w:ascii="Arial" w:eastAsia="Calibri" w:hAnsi="Arial" w:cs="Arial"/>
          <w:lang w:eastAsia="en-US"/>
        </w:rPr>
        <w:t>Не использованные по состоянию на 1 января текущего финансового года межбюджетные трансферты, предоставленные бюджетам государственных внебюджетных фондов Российской Федерации, подлежат возврату в доход бюджета, из которого они были ранее предоставлены, в течение 15 рабочих дней текущего финансового года, если иное не установлено федеральным законом о бюджете государственного внебюджетного фонда Российской Федерации.</w:t>
      </w:r>
      <w:proofErr w:type="gramEnd"/>
    </w:p>
    <w:p w:rsidR="000F6792" w:rsidRPr="00534063" w:rsidRDefault="000F6792" w:rsidP="00CB2436">
      <w:pPr>
        <w:autoSpaceDE w:val="0"/>
        <w:autoSpaceDN w:val="0"/>
        <w:adjustRightInd w:val="0"/>
        <w:ind w:firstLine="708"/>
        <w:jc w:val="both"/>
        <w:rPr>
          <w:rFonts w:ascii="Arial" w:eastAsia="Calibri" w:hAnsi="Arial" w:cs="Arial"/>
          <w:lang w:eastAsia="en-US"/>
        </w:rPr>
      </w:pPr>
      <w:proofErr w:type="gramStart"/>
      <w:r w:rsidRPr="00534063">
        <w:rPr>
          <w:rFonts w:ascii="Arial" w:eastAsia="Calibri" w:hAnsi="Arial" w:cs="Arial"/>
          <w:lang w:eastAsia="en-US"/>
        </w:rPr>
        <w:t>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w:t>
      </w:r>
      <w:proofErr w:type="gramEnd"/>
      <w:r w:rsidRPr="00534063">
        <w:rPr>
          <w:rFonts w:ascii="Arial" w:eastAsia="Calibri" w:hAnsi="Arial" w:cs="Arial"/>
          <w:lang w:eastAsia="en-US"/>
        </w:rPr>
        <w:t xml:space="preserve"> используются в первой декаде января текущего финансового года для осуществления перечислений</w:t>
      </w:r>
      <w:proofErr w:type="gramStart"/>
      <w:r w:rsidRPr="00534063">
        <w:rPr>
          <w:rFonts w:ascii="Arial" w:eastAsia="Calibri" w:hAnsi="Arial" w:cs="Arial"/>
          <w:lang w:eastAsia="en-US"/>
        </w:rPr>
        <w:t>.»</w:t>
      </w:r>
      <w:proofErr w:type="gramEnd"/>
    </w:p>
    <w:p w:rsidR="00B53517" w:rsidRPr="00534063" w:rsidRDefault="00B53517" w:rsidP="00B53517">
      <w:pPr>
        <w:tabs>
          <w:tab w:val="left" w:pos="0"/>
        </w:tabs>
        <w:rPr>
          <w:rFonts w:ascii="Arial" w:hAnsi="Arial" w:cs="Arial"/>
        </w:rPr>
      </w:pPr>
      <w:r w:rsidRPr="00534063">
        <w:rPr>
          <w:rFonts w:ascii="Arial" w:eastAsia="Calibri" w:hAnsi="Arial" w:cs="Arial"/>
          <w:lang w:eastAsia="en-US"/>
        </w:rPr>
        <w:t>1.6.</w:t>
      </w:r>
      <w:r w:rsidRPr="00534063">
        <w:rPr>
          <w:rFonts w:ascii="Arial" w:hAnsi="Arial" w:cs="Arial"/>
        </w:rPr>
        <w:t xml:space="preserve"> Статью 25 изложить в следующей редакции:</w:t>
      </w:r>
    </w:p>
    <w:p w:rsidR="00B53517" w:rsidRPr="00534063" w:rsidRDefault="00CB2436" w:rsidP="00B53517">
      <w:pPr>
        <w:tabs>
          <w:tab w:val="left" w:pos="0"/>
        </w:tabs>
        <w:rPr>
          <w:rFonts w:ascii="Arial" w:hAnsi="Arial" w:cs="Arial"/>
        </w:rPr>
      </w:pPr>
      <w:r w:rsidRPr="00534063">
        <w:rPr>
          <w:rFonts w:ascii="Arial" w:hAnsi="Arial" w:cs="Arial"/>
        </w:rPr>
        <w:tab/>
      </w:r>
      <w:r w:rsidR="00B53517" w:rsidRPr="00534063">
        <w:rPr>
          <w:rFonts w:ascii="Arial" w:hAnsi="Arial" w:cs="Arial"/>
        </w:rPr>
        <w:t>1. Исполнение бюджета по доходам предусматривает:</w:t>
      </w:r>
    </w:p>
    <w:p w:rsidR="00B53517" w:rsidRPr="00534063" w:rsidRDefault="00B53517" w:rsidP="00B53517">
      <w:pPr>
        <w:tabs>
          <w:tab w:val="left" w:pos="0"/>
        </w:tabs>
        <w:jc w:val="both"/>
        <w:rPr>
          <w:rFonts w:ascii="Arial" w:hAnsi="Arial" w:cs="Arial"/>
        </w:rPr>
      </w:pPr>
      <w:r w:rsidRPr="00534063">
        <w:rPr>
          <w:rFonts w:ascii="Arial" w:hAnsi="Arial" w:cs="Arial"/>
        </w:rPr>
        <w:tab/>
      </w:r>
      <w:proofErr w:type="gramStart"/>
      <w:r w:rsidRPr="00534063">
        <w:rPr>
          <w:rFonts w:ascii="Arial" w:hAnsi="Arial" w:cs="Arial"/>
        </w:rPr>
        <w:t>- зачисление на единый счет бюджета поселения  доходов от распределения налогов, сборов и иных поступлений в бюджетную систему Российской Федерации, распределенных по нормативам, действующим в текущем финансовом году, установленным Бюджетным Кодексом Российской Федерации, решением о бюджете и иными законами субъекта Российской Федерации и муниципальными правовыми актами, принятыми в соответствии с Бюджетным Кодексом Российской Федерации, со счетов органов федерального казначейства и иных</w:t>
      </w:r>
      <w:proofErr w:type="gramEnd"/>
      <w:r w:rsidRPr="00534063">
        <w:rPr>
          <w:rFonts w:ascii="Arial" w:hAnsi="Arial" w:cs="Arial"/>
        </w:rPr>
        <w:t xml:space="preserve"> поступлений в бюджет;</w:t>
      </w:r>
    </w:p>
    <w:p w:rsidR="00B53517" w:rsidRPr="00534063" w:rsidRDefault="00B53517" w:rsidP="00B53517">
      <w:pPr>
        <w:tabs>
          <w:tab w:val="left" w:pos="0"/>
        </w:tabs>
        <w:jc w:val="both"/>
        <w:rPr>
          <w:rFonts w:ascii="Arial" w:hAnsi="Arial" w:cs="Arial"/>
        </w:rPr>
      </w:pPr>
      <w:r w:rsidRPr="00534063">
        <w:rPr>
          <w:rFonts w:ascii="Arial" w:hAnsi="Arial" w:cs="Arial"/>
        </w:rPr>
        <w:tab/>
        <w:t>-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B53517" w:rsidRPr="00534063" w:rsidRDefault="00B53517" w:rsidP="00B53517">
      <w:pPr>
        <w:tabs>
          <w:tab w:val="left" w:pos="0"/>
        </w:tabs>
        <w:jc w:val="both"/>
        <w:rPr>
          <w:rFonts w:ascii="Arial" w:hAnsi="Arial" w:cs="Arial"/>
        </w:rPr>
      </w:pPr>
      <w:r w:rsidRPr="00534063">
        <w:rPr>
          <w:rFonts w:ascii="Arial" w:hAnsi="Arial" w:cs="Arial"/>
        </w:rPr>
        <w:tab/>
        <w:t>- зачет излишне уплаченных или излишне взысканных сумм в соответствии с законодательством Российской Федерации;</w:t>
      </w:r>
    </w:p>
    <w:p w:rsidR="00B53517" w:rsidRPr="00534063" w:rsidRDefault="00B53517" w:rsidP="00B53517">
      <w:pPr>
        <w:tabs>
          <w:tab w:val="left" w:pos="0"/>
        </w:tabs>
        <w:jc w:val="both"/>
        <w:rPr>
          <w:rFonts w:ascii="Arial" w:hAnsi="Arial" w:cs="Arial"/>
        </w:rPr>
      </w:pPr>
      <w:r w:rsidRPr="00534063">
        <w:rPr>
          <w:rFonts w:ascii="Arial" w:hAnsi="Arial" w:cs="Arial"/>
        </w:rPr>
        <w:tab/>
        <w:t>- уточнение администратором доходов бюджета платежей в бюджеты бюджетной системы Российской Федерации;</w:t>
      </w:r>
    </w:p>
    <w:p w:rsidR="00B53517" w:rsidRPr="00534063" w:rsidRDefault="00B53517" w:rsidP="00B53517">
      <w:pPr>
        <w:tabs>
          <w:tab w:val="left" w:pos="0"/>
        </w:tabs>
        <w:jc w:val="both"/>
        <w:rPr>
          <w:rFonts w:ascii="Arial" w:hAnsi="Arial" w:cs="Arial"/>
        </w:rPr>
      </w:pPr>
      <w:r w:rsidRPr="00534063">
        <w:rPr>
          <w:rFonts w:ascii="Arial" w:hAnsi="Arial" w:cs="Arial"/>
        </w:rPr>
        <w:lastRenderedPageBreak/>
        <w:tab/>
      </w:r>
      <w:proofErr w:type="gramStart"/>
      <w:r w:rsidRPr="00534063">
        <w:rPr>
          <w:rFonts w:ascii="Arial" w:hAnsi="Arial" w:cs="Arial"/>
        </w:rPr>
        <w:t>- перечисление  отделением Федерального казначейства излишне распределенных сумм, средств, необходимых для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w:t>
      </w:r>
      <w:proofErr w:type="gramEnd"/>
      <w:r w:rsidRPr="00534063">
        <w:rPr>
          <w:rFonts w:ascii="Arial" w:hAnsi="Arial" w:cs="Arial"/>
        </w:rPr>
        <w:t xml:space="preserve"> Российской Федерации, в порядке, установленном Министерством финансов Российской Федерации.</w:t>
      </w:r>
    </w:p>
    <w:p w:rsidR="00B53517" w:rsidRPr="00534063" w:rsidRDefault="00B53517" w:rsidP="000F6792">
      <w:pPr>
        <w:autoSpaceDE w:val="0"/>
        <w:autoSpaceDN w:val="0"/>
        <w:adjustRightInd w:val="0"/>
        <w:jc w:val="both"/>
        <w:rPr>
          <w:rFonts w:ascii="Arial" w:eastAsia="Calibri" w:hAnsi="Arial" w:cs="Arial"/>
          <w:lang w:eastAsia="en-US"/>
        </w:rPr>
      </w:pPr>
    </w:p>
    <w:p w:rsidR="00E71463" w:rsidRPr="00534063" w:rsidRDefault="00E71463" w:rsidP="00E71463">
      <w:pPr>
        <w:autoSpaceDE w:val="0"/>
        <w:autoSpaceDN w:val="0"/>
        <w:adjustRightInd w:val="0"/>
        <w:spacing w:line="276" w:lineRule="auto"/>
        <w:jc w:val="both"/>
        <w:rPr>
          <w:rFonts w:ascii="Arial" w:eastAsia="Calibri" w:hAnsi="Arial" w:cs="Arial"/>
          <w:bCs/>
          <w:lang w:eastAsia="en-US"/>
        </w:rPr>
      </w:pPr>
      <w:r w:rsidRPr="00534063">
        <w:rPr>
          <w:rFonts w:ascii="Arial" w:eastAsia="Calibri" w:hAnsi="Arial" w:cs="Arial"/>
          <w:lang w:eastAsia="en-US"/>
        </w:rPr>
        <w:t>1.</w:t>
      </w:r>
      <w:r w:rsidR="00B53517" w:rsidRPr="00534063">
        <w:rPr>
          <w:rFonts w:ascii="Arial" w:eastAsia="Calibri" w:hAnsi="Arial" w:cs="Arial"/>
          <w:lang w:eastAsia="en-US"/>
        </w:rPr>
        <w:t>7</w:t>
      </w:r>
      <w:r w:rsidRPr="00534063">
        <w:rPr>
          <w:rFonts w:ascii="Arial" w:eastAsia="Calibri" w:hAnsi="Arial" w:cs="Arial"/>
          <w:lang w:eastAsia="en-US"/>
        </w:rPr>
        <w:t xml:space="preserve">. Дополнить Положение </w:t>
      </w:r>
      <w:r w:rsidRPr="00534063">
        <w:rPr>
          <w:rFonts w:ascii="Arial" w:eastAsia="Calibri" w:hAnsi="Arial" w:cs="Arial"/>
          <w:bCs/>
          <w:lang w:eastAsia="en-US"/>
        </w:rPr>
        <w:t>Статьей 3</w:t>
      </w:r>
      <w:r w:rsidR="006335F4" w:rsidRPr="00534063">
        <w:rPr>
          <w:rFonts w:ascii="Arial" w:eastAsia="Calibri" w:hAnsi="Arial" w:cs="Arial"/>
          <w:bCs/>
          <w:lang w:eastAsia="en-US"/>
        </w:rPr>
        <w:t>6</w:t>
      </w:r>
      <w:r w:rsidRPr="00534063">
        <w:rPr>
          <w:rFonts w:ascii="Arial" w:eastAsia="Calibri" w:hAnsi="Arial" w:cs="Arial"/>
          <w:bCs/>
          <w:lang w:eastAsia="en-US"/>
        </w:rPr>
        <w:t>:</w:t>
      </w:r>
    </w:p>
    <w:p w:rsidR="00E71463" w:rsidRPr="00534063" w:rsidRDefault="00E71463" w:rsidP="00E71463">
      <w:pPr>
        <w:autoSpaceDE w:val="0"/>
        <w:autoSpaceDN w:val="0"/>
        <w:adjustRightInd w:val="0"/>
        <w:spacing w:line="276" w:lineRule="auto"/>
        <w:jc w:val="both"/>
        <w:rPr>
          <w:rFonts w:ascii="Arial" w:eastAsia="Calibri" w:hAnsi="Arial" w:cs="Arial"/>
          <w:lang w:eastAsia="en-US"/>
        </w:rPr>
      </w:pPr>
      <w:r w:rsidRPr="00534063">
        <w:rPr>
          <w:rFonts w:ascii="Arial" w:eastAsia="Calibri" w:hAnsi="Arial" w:cs="Arial"/>
          <w:bCs/>
          <w:lang w:eastAsia="en-US"/>
        </w:rPr>
        <w:t>«Статья 3</w:t>
      </w:r>
      <w:r w:rsidR="006335F4" w:rsidRPr="00534063">
        <w:rPr>
          <w:rFonts w:ascii="Arial" w:eastAsia="Calibri" w:hAnsi="Arial" w:cs="Arial"/>
          <w:bCs/>
          <w:lang w:eastAsia="en-US"/>
        </w:rPr>
        <w:t>6</w:t>
      </w:r>
      <w:r w:rsidRPr="00534063">
        <w:rPr>
          <w:rFonts w:ascii="Arial" w:eastAsia="Calibri" w:hAnsi="Arial" w:cs="Arial"/>
          <w:bCs/>
          <w:lang w:eastAsia="en-US"/>
        </w:rPr>
        <w:t>.  Информационное обеспечение бюджетного процесса</w:t>
      </w:r>
    </w:p>
    <w:p w:rsidR="00E71463" w:rsidRPr="00534063" w:rsidRDefault="00E71463" w:rsidP="00CB2436">
      <w:pPr>
        <w:autoSpaceDE w:val="0"/>
        <w:autoSpaceDN w:val="0"/>
        <w:adjustRightInd w:val="0"/>
        <w:spacing w:line="276" w:lineRule="auto"/>
        <w:ind w:firstLine="708"/>
        <w:jc w:val="both"/>
        <w:rPr>
          <w:rFonts w:ascii="Arial" w:eastAsia="Calibri" w:hAnsi="Arial" w:cs="Arial"/>
          <w:lang w:eastAsia="en-US"/>
        </w:rPr>
      </w:pPr>
      <w:r w:rsidRPr="00534063">
        <w:rPr>
          <w:rFonts w:ascii="Arial" w:eastAsia="Calibri" w:hAnsi="Arial" w:cs="Arial"/>
          <w:lang w:eastAsia="en-US"/>
        </w:rPr>
        <w:t>Информационное обеспечение бюджетного процесса осуществляется посредством использования муниципальной автоматизированной информационной системы "Электронный бюджет" (далее - АИС "Бюджет"), государственных информационных систем в сфере управления государственными (общественными) финансами, в том числе во взаимодействии с иными информационными системами.</w:t>
      </w:r>
    </w:p>
    <w:p w:rsidR="00E71463" w:rsidRPr="00534063" w:rsidRDefault="00E71463" w:rsidP="00CB2436">
      <w:pPr>
        <w:autoSpaceDE w:val="0"/>
        <w:autoSpaceDN w:val="0"/>
        <w:adjustRightInd w:val="0"/>
        <w:spacing w:line="276" w:lineRule="auto"/>
        <w:ind w:firstLine="708"/>
        <w:jc w:val="both"/>
        <w:rPr>
          <w:rFonts w:ascii="Arial" w:eastAsia="Calibri" w:hAnsi="Arial" w:cs="Arial"/>
          <w:lang w:eastAsia="en-US"/>
        </w:rPr>
      </w:pPr>
      <w:r w:rsidRPr="00534063">
        <w:rPr>
          <w:rFonts w:ascii="Arial" w:eastAsia="Calibri" w:hAnsi="Arial" w:cs="Arial"/>
          <w:lang w:eastAsia="en-US"/>
        </w:rPr>
        <w:t xml:space="preserve">Функционирование АИС "Бюджет" осуществляется в соответствии с требованиями, установленными Бюджетным </w:t>
      </w:r>
      <w:hyperlink r:id="rId12" w:history="1">
        <w:r w:rsidRPr="00534063">
          <w:rPr>
            <w:rFonts w:ascii="Arial" w:eastAsia="Calibri" w:hAnsi="Arial" w:cs="Arial"/>
            <w:lang w:eastAsia="en-US"/>
          </w:rPr>
          <w:t>кодексом</w:t>
        </w:r>
      </w:hyperlink>
      <w:r w:rsidRPr="00534063">
        <w:rPr>
          <w:rFonts w:ascii="Arial" w:eastAsia="Calibri" w:hAnsi="Arial" w:cs="Arial"/>
          <w:lang w:eastAsia="en-US"/>
        </w:rPr>
        <w:t xml:space="preserve"> Российской Федерации»</w:t>
      </w:r>
      <w:r w:rsidR="00B91D02" w:rsidRPr="00534063">
        <w:rPr>
          <w:rFonts w:ascii="Arial" w:eastAsia="Calibri" w:hAnsi="Arial" w:cs="Arial"/>
          <w:lang w:eastAsia="en-US"/>
        </w:rPr>
        <w:t>.</w:t>
      </w:r>
    </w:p>
    <w:p w:rsidR="004376C6" w:rsidRPr="00534063" w:rsidRDefault="004376C6" w:rsidP="00CB2436">
      <w:pPr>
        <w:autoSpaceDE w:val="0"/>
        <w:autoSpaceDN w:val="0"/>
        <w:adjustRightInd w:val="0"/>
        <w:spacing w:line="276" w:lineRule="auto"/>
        <w:ind w:firstLine="708"/>
        <w:jc w:val="both"/>
        <w:rPr>
          <w:rFonts w:ascii="Arial" w:eastAsia="Calibri" w:hAnsi="Arial" w:cs="Arial"/>
          <w:lang w:eastAsia="en-US"/>
        </w:rPr>
      </w:pPr>
      <w:r w:rsidRPr="00534063">
        <w:rPr>
          <w:rFonts w:ascii="Arial" w:eastAsia="Calibri" w:hAnsi="Arial" w:cs="Arial"/>
          <w:lang w:eastAsia="en-US"/>
        </w:rPr>
        <w:t>2.  Настоящее решение вступает в силу со дня официального опубликования.</w:t>
      </w:r>
    </w:p>
    <w:p w:rsidR="004376C6" w:rsidRPr="00534063" w:rsidRDefault="004376C6" w:rsidP="00CB2436">
      <w:pPr>
        <w:autoSpaceDE w:val="0"/>
        <w:autoSpaceDN w:val="0"/>
        <w:adjustRightInd w:val="0"/>
        <w:spacing w:line="276" w:lineRule="auto"/>
        <w:ind w:firstLine="708"/>
        <w:jc w:val="both"/>
        <w:rPr>
          <w:rFonts w:ascii="Arial" w:eastAsia="Calibri" w:hAnsi="Arial" w:cs="Arial"/>
          <w:lang w:eastAsia="en-US"/>
        </w:rPr>
      </w:pPr>
      <w:r w:rsidRPr="00534063">
        <w:rPr>
          <w:rFonts w:ascii="Arial" w:eastAsia="Calibri" w:hAnsi="Arial" w:cs="Arial"/>
          <w:lang w:eastAsia="en-US"/>
        </w:rPr>
        <w:t>3. Настоящее решение опубликовать в общественно-политической газете Усть-Кутского района «Ленские вести» и на официальном сайте Администрации Нийского муниципального образования в информационно-телекоммуникационной сети «Интернет»</w:t>
      </w:r>
      <w:proofErr w:type="gramStart"/>
      <w:r w:rsidRPr="00534063">
        <w:rPr>
          <w:rFonts w:ascii="Arial" w:eastAsia="Calibri" w:hAnsi="Arial" w:cs="Arial"/>
          <w:lang w:eastAsia="en-US"/>
        </w:rPr>
        <w:t>.»</w:t>
      </w:r>
      <w:proofErr w:type="gramEnd"/>
    </w:p>
    <w:p w:rsidR="00A43906" w:rsidRPr="00534063" w:rsidRDefault="00A43906" w:rsidP="00A43906">
      <w:pPr>
        <w:rPr>
          <w:rFonts w:ascii="Arial" w:hAnsi="Arial" w:cs="Arial"/>
        </w:rPr>
      </w:pPr>
    </w:p>
    <w:p w:rsidR="00A51B30" w:rsidRPr="00534063" w:rsidRDefault="00A51B30" w:rsidP="00A43906">
      <w:pPr>
        <w:rPr>
          <w:rFonts w:ascii="Arial" w:hAnsi="Arial" w:cs="Arial"/>
        </w:rPr>
      </w:pPr>
    </w:p>
    <w:p w:rsidR="00A43906" w:rsidRPr="00534063" w:rsidRDefault="00A43906" w:rsidP="00A43906">
      <w:pPr>
        <w:rPr>
          <w:rFonts w:ascii="Arial" w:hAnsi="Arial" w:cs="Arial"/>
        </w:rPr>
      </w:pPr>
      <w:r w:rsidRPr="00534063">
        <w:rPr>
          <w:rFonts w:ascii="Arial" w:hAnsi="Arial" w:cs="Arial"/>
        </w:rPr>
        <w:t>Глава Нийского</w:t>
      </w:r>
    </w:p>
    <w:p w:rsidR="00CB2436" w:rsidRPr="00534063" w:rsidRDefault="00A43906" w:rsidP="00A43906">
      <w:pPr>
        <w:rPr>
          <w:rFonts w:ascii="Arial" w:hAnsi="Arial" w:cs="Arial"/>
        </w:rPr>
      </w:pPr>
      <w:r w:rsidRPr="00534063">
        <w:rPr>
          <w:rFonts w:ascii="Arial" w:hAnsi="Arial" w:cs="Arial"/>
        </w:rPr>
        <w:t>муниципального образ</w:t>
      </w:r>
      <w:r w:rsidR="00A51B30" w:rsidRPr="00534063">
        <w:rPr>
          <w:rFonts w:ascii="Arial" w:hAnsi="Arial" w:cs="Arial"/>
        </w:rPr>
        <w:t>ования</w:t>
      </w:r>
    </w:p>
    <w:p w:rsidR="00163617" w:rsidRPr="00534063" w:rsidRDefault="00A43906">
      <w:pPr>
        <w:rPr>
          <w:rFonts w:ascii="Arial" w:hAnsi="Arial" w:cs="Arial"/>
        </w:rPr>
      </w:pPr>
      <w:r w:rsidRPr="00534063">
        <w:rPr>
          <w:rFonts w:ascii="Arial" w:hAnsi="Arial" w:cs="Arial"/>
        </w:rPr>
        <w:t>Е.В. Дудник</w:t>
      </w:r>
      <w:bookmarkStart w:id="1" w:name="_GoBack"/>
      <w:bookmarkEnd w:id="1"/>
    </w:p>
    <w:sectPr w:rsidR="00163617" w:rsidRPr="00534063" w:rsidSect="001A768A">
      <w:pgSz w:w="11906" w:h="16838"/>
      <w:pgMar w:top="1134" w:right="850" w:bottom="1135"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35D" w:rsidRDefault="0027435D" w:rsidP="001A768A">
      <w:r>
        <w:separator/>
      </w:r>
    </w:p>
  </w:endnote>
  <w:endnote w:type="continuationSeparator" w:id="0">
    <w:p w:rsidR="0027435D" w:rsidRDefault="0027435D" w:rsidP="001A7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35D" w:rsidRDefault="0027435D" w:rsidP="001A768A">
      <w:r>
        <w:separator/>
      </w:r>
    </w:p>
  </w:footnote>
  <w:footnote w:type="continuationSeparator" w:id="0">
    <w:p w:rsidR="0027435D" w:rsidRDefault="0027435D" w:rsidP="001A76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6F1E7D"/>
    <w:multiLevelType w:val="hybridMultilevel"/>
    <w:tmpl w:val="97007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43906"/>
    <w:rsid w:val="000917F8"/>
    <w:rsid w:val="000D296B"/>
    <w:rsid w:val="000F6792"/>
    <w:rsid w:val="00163617"/>
    <w:rsid w:val="001A768A"/>
    <w:rsid w:val="001C5589"/>
    <w:rsid w:val="00244FE3"/>
    <w:rsid w:val="0027435D"/>
    <w:rsid w:val="002A3CCE"/>
    <w:rsid w:val="002A5F63"/>
    <w:rsid w:val="002C3F42"/>
    <w:rsid w:val="002D5CC5"/>
    <w:rsid w:val="003B59F9"/>
    <w:rsid w:val="003B6B23"/>
    <w:rsid w:val="003D15C2"/>
    <w:rsid w:val="004135C0"/>
    <w:rsid w:val="0042000F"/>
    <w:rsid w:val="0042051A"/>
    <w:rsid w:val="004376C6"/>
    <w:rsid w:val="00494276"/>
    <w:rsid w:val="00534063"/>
    <w:rsid w:val="005837AA"/>
    <w:rsid w:val="0059566E"/>
    <w:rsid w:val="006069A2"/>
    <w:rsid w:val="0060738D"/>
    <w:rsid w:val="00607996"/>
    <w:rsid w:val="006335F4"/>
    <w:rsid w:val="00643887"/>
    <w:rsid w:val="00660A6B"/>
    <w:rsid w:val="006D0476"/>
    <w:rsid w:val="0072327D"/>
    <w:rsid w:val="00781BB5"/>
    <w:rsid w:val="007B4A4C"/>
    <w:rsid w:val="00827CDB"/>
    <w:rsid w:val="0087615F"/>
    <w:rsid w:val="008A2DBB"/>
    <w:rsid w:val="00906FB2"/>
    <w:rsid w:val="0092797A"/>
    <w:rsid w:val="009411C5"/>
    <w:rsid w:val="009976D6"/>
    <w:rsid w:val="009A262A"/>
    <w:rsid w:val="009A2CB9"/>
    <w:rsid w:val="00A32539"/>
    <w:rsid w:val="00A43906"/>
    <w:rsid w:val="00A51B30"/>
    <w:rsid w:val="00AD2C4E"/>
    <w:rsid w:val="00AE2A82"/>
    <w:rsid w:val="00B370A6"/>
    <w:rsid w:val="00B53517"/>
    <w:rsid w:val="00B91D02"/>
    <w:rsid w:val="00C6544E"/>
    <w:rsid w:val="00C81C22"/>
    <w:rsid w:val="00CB2436"/>
    <w:rsid w:val="00D23340"/>
    <w:rsid w:val="00D33398"/>
    <w:rsid w:val="00E30325"/>
    <w:rsid w:val="00E424B7"/>
    <w:rsid w:val="00E434D4"/>
    <w:rsid w:val="00E71463"/>
    <w:rsid w:val="00E82BC6"/>
    <w:rsid w:val="00EB7268"/>
    <w:rsid w:val="00ED469F"/>
    <w:rsid w:val="00FA1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90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рижатый влево"/>
    <w:basedOn w:val="a"/>
    <w:next w:val="a"/>
    <w:rsid w:val="00A43906"/>
    <w:pPr>
      <w:autoSpaceDE w:val="0"/>
      <w:autoSpaceDN w:val="0"/>
      <w:adjustRightInd w:val="0"/>
    </w:pPr>
    <w:rPr>
      <w:rFonts w:ascii="Arial" w:hAnsi="Arial"/>
    </w:rPr>
  </w:style>
  <w:style w:type="paragraph" w:styleId="a4">
    <w:name w:val="No Spacing"/>
    <w:uiPriority w:val="1"/>
    <w:qFormat/>
    <w:rsid w:val="00A51B3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a5">
    <w:name w:val="List Paragraph"/>
    <w:basedOn w:val="a"/>
    <w:uiPriority w:val="34"/>
    <w:qFormat/>
    <w:rsid w:val="0042051A"/>
    <w:pPr>
      <w:ind w:left="720"/>
      <w:contextualSpacing/>
    </w:pPr>
  </w:style>
  <w:style w:type="character" w:customStyle="1" w:styleId="0pt">
    <w:name w:val="Основной текст + Интервал 0 pt"/>
    <w:basedOn w:val="a0"/>
    <w:rsid w:val="0042051A"/>
    <w:rPr>
      <w:rFonts w:ascii="Times New Roman" w:eastAsia="Times New Roman" w:hAnsi="Times New Roman" w:cs="Times New Roman"/>
      <w:color w:val="000000"/>
      <w:spacing w:val="4"/>
      <w:w w:val="100"/>
      <w:position w:val="0"/>
      <w:sz w:val="21"/>
      <w:szCs w:val="21"/>
      <w:shd w:val="clear" w:color="auto" w:fill="FFFFFF"/>
      <w:lang w:val="ru-RU"/>
    </w:rPr>
  </w:style>
  <w:style w:type="paragraph" w:styleId="a6">
    <w:name w:val="Balloon Text"/>
    <w:basedOn w:val="a"/>
    <w:link w:val="a7"/>
    <w:uiPriority w:val="99"/>
    <w:semiHidden/>
    <w:unhideWhenUsed/>
    <w:rsid w:val="0059566E"/>
    <w:rPr>
      <w:rFonts w:ascii="Segoe UI" w:hAnsi="Segoe UI" w:cs="Segoe UI"/>
      <w:sz w:val="18"/>
      <w:szCs w:val="18"/>
    </w:rPr>
  </w:style>
  <w:style w:type="character" w:customStyle="1" w:styleId="a7">
    <w:name w:val="Текст выноски Знак"/>
    <w:basedOn w:val="a0"/>
    <w:link w:val="a6"/>
    <w:uiPriority w:val="99"/>
    <w:semiHidden/>
    <w:rsid w:val="0059566E"/>
    <w:rPr>
      <w:rFonts w:ascii="Segoe UI" w:eastAsia="Times New Roman" w:hAnsi="Segoe UI" w:cs="Segoe UI"/>
      <w:sz w:val="18"/>
      <w:szCs w:val="18"/>
      <w:lang w:eastAsia="ru-RU"/>
    </w:rPr>
  </w:style>
  <w:style w:type="paragraph" w:styleId="a8">
    <w:name w:val="header"/>
    <w:basedOn w:val="a"/>
    <w:link w:val="a9"/>
    <w:uiPriority w:val="99"/>
    <w:unhideWhenUsed/>
    <w:rsid w:val="001A768A"/>
    <w:pPr>
      <w:tabs>
        <w:tab w:val="center" w:pos="4677"/>
        <w:tab w:val="right" w:pos="9355"/>
      </w:tabs>
    </w:pPr>
  </w:style>
  <w:style w:type="character" w:customStyle="1" w:styleId="a9">
    <w:name w:val="Верхний колонтитул Знак"/>
    <w:basedOn w:val="a0"/>
    <w:link w:val="a8"/>
    <w:uiPriority w:val="99"/>
    <w:rsid w:val="001A768A"/>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1A768A"/>
    <w:pPr>
      <w:tabs>
        <w:tab w:val="center" w:pos="4677"/>
        <w:tab w:val="right" w:pos="9355"/>
      </w:tabs>
    </w:pPr>
  </w:style>
  <w:style w:type="character" w:customStyle="1" w:styleId="ab">
    <w:name w:val="Нижний колонтитул Знак"/>
    <w:basedOn w:val="a0"/>
    <w:link w:val="aa"/>
    <w:uiPriority w:val="99"/>
    <w:rsid w:val="001A768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710&amp;dst=10229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4957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95710&amp;dst=1207"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49920&amp;dst=100009" TargetMode="External"/><Relationship Id="rId4" Type="http://schemas.openxmlformats.org/officeDocument/2006/relationships/settings" Target="settings.xml"/><Relationship Id="rId9" Type="http://schemas.openxmlformats.org/officeDocument/2006/relationships/hyperlink" Target="https://login.consultant.ru/link/?req=doc&amp;base=LAW&amp;n=495710&amp;dst=696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4</Pages>
  <Words>1609</Words>
  <Characters>9174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IBM_457</dc:creator>
  <cp:keywords/>
  <dc:description/>
  <cp:lastModifiedBy>IBM_457</cp:lastModifiedBy>
  <cp:revision>54</cp:revision>
  <cp:lastPrinted>2026-09-22T03:50:00Z</cp:lastPrinted>
  <dcterms:created xsi:type="dcterms:W3CDTF">2022-12-08T07:37:00Z</dcterms:created>
  <dcterms:modified xsi:type="dcterms:W3CDTF">2026-09-22T03:51:00Z</dcterms:modified>
</cp:coreProperties>
</file>