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D86" w:rsidRPr="00A749B3" w:rsidRDefault="00003D86" w:rsidP="00003D8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09. 10</w:t>
      </w:r>
      <w:r w:rsidRPr="00A749B3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749B3">
        <w:rPr>
          <w:rFonts w:ascii="Arial" w:hAnsi="Arial" w:cs="Arial"/>
          <w:b/>
          <w:sz w:val="32"/>
          <w:szCs w:val="32"/>
        </w:rPr>
        <w:t>2025 г. №</w:t>
      </w:r>
      <w:r w:rsidR="001D2C16">
        <w:rPr>
          <w:rFonts w:ascii="Arial" w:hAnsi="Arial" w:cs="Arial"/>
          <w:b/>
          <w:sz w:val="32"/>
          <w:szCs w:val="32"/>
        </w:rPr>
        <w:t>25</w:t>
      </w:r>
      <w:r w:rsidRPr="00A749B3">
        <w:rPr>
          <w:rFonts w:ascii="Arial" w:hAnsi="Arial" w:cs="Arial"/>
          <w:b/>
          <w:sz w:val="32"/>
          <w:szCs w:val="32"/>
        </w:rPr>
        <w:t>-П</w:t>
      </w:r>
    </w:p>
    <w:p w:rsidR="00003D86" w:rsidRPr="00A749B3" w:rsidRDefault="00003D86" w:rsidP="00003D8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03D86" w:rsidRPr="00A749B3" w:rsidRDefault="00003D86" w:rsidP="00003D8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>ИРКУТСКАЯ ОБЛАСТЬ</w:t>
      </w:r>
    </w:p>
    <w:p w:rsidR="00003D86" w:rsidRPr="00A749B3" w:rsidRDefault="00003D86" w:rsidP="00003D8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>УСТЬ-КУТСКИЙ РАЙОН</w:t>
      </w:r>
    </w:p>
    <w:p w:rsidR="00003D86" w:rsidRPr="00A749B3" w:rsidRDefault="00003D86" w:rsidP="00003D8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003D86" w:rsidRPr="00A749B3" w:rsidRDefault="00003D86" w:rsidP="00003D8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>АДМИНИСТРАЦИЯ</w:t>
      </w:r>
    </w:p>
    <w:p w:rsidR="00003D86" w:rsidRPr="00A749B3" w:rsidRDefault="00003D86" w:rsidP="00003D8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C7D8A" w:rsidRDefault="00003D86" w:rsidP="00003D8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003D86" w:rsidRPr="00003D86" w:rsidRDefault="00003D86" w:rsidP="00003D8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B2DE4" w:rsidRPr="00003D86" w:rsidRDefault="00003D86" w:rsidP="00003D8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003D86">
        <w:rPr>
          <w:rFonts w:ascii="Arial" w:hAnsi="Arial" w:cs="Arial"/>
          <w:b/>
          <w:sz w:val="32"/>
          <w:szCs w:val="32"/>
        </w:rPr>
        <w:t>ОБ УТВЕРЖДЕНИИ МЕТОДИКИ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003D86">
        <w:rPr>
          <w:rFonts w:ascii="Arial" w:hAnsi="Arial" w:cs="Arial"/>
          <w:b/>
          <w:sz w:val="32"/>
          <w:szCs w:val="32"/>
        </w:rPr>
        <w:t xml:space="preserve">ПРОГНОЗИРОВАНИЯ ПОСТУПЛЕНИЙ 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003D86">
        <w:rPr>
          <w:rFonts w:ascii="Arial" w:hAnsi="Arial" w:cs="Arial"/>
          <w:b/>
          <w:sz w:val="32"/>
          <w:szCs w:val="32"/>
        </w:rPr>
        <w:t>ДОХОДОВ В МЕСТНЫЙ БЮДЖЕТ,</w:t>
      </w:r>
    </w:p>
    <w:p w:rsidR="00964F76" w:rsidRPr="00003D86" w:rsidRDefault="00003D86" w:rsidP="00003D8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003D86">
        <w:rPr>
          <w:rFonts w:ascii="Arial" w:hAnsi="Arial" w:cs="Arial"/>
          <w:b/>
          <w:sz w:val="32"/>
          <w:szCs w:val="32"/>
        </w:rPr>
        <w:t>БЮДЖЕТНЫЕ ПОЛНОМОЧИЯ ГЛАВНОГО</w:t>
      </w:r>
    </w:p>
    <w:p w:rsidR="00964F76" w:rsidRPr="00003D86" w:rsidRDefault="00003D86" w:rsidP="00003D8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003D86">
        <w:rPr>
          <w:rFonts w:ascii="Arial" w:hAnsi="Arial" w:cs="Arial"/>
          <w:b/>
          <w:sz w:val="32"/>
          <w:szCs w:val="32"/>
        </w:rPr>
        <w:t>АДМИНИСТРАТОРА ДОХОДОВ, КОТОРЫХ</w:t>
      </w:r>
    </w:p>
    <w:p w:rsidR="00964F76" w:rsidRPr="00003D86" w:rsidRDefault="00003D86" w:rsidP="00003D8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003D86">
        <w:rPr>
          <w:rFonts w:ascii="Arial" w:hAnsi="Arial" w:cs="Arial"/>
          <w:b/>
          <w:sz w:val="32"/>
          <w:szCs w:val="32"/>
        </w:rPr>
        <w:t>ОСУЩЕСТВЛЯЮТСЯ АДМИНИСТРАЦИЕЙ</w:t>
      </w:r>
    </w:p>
    <w:p w:rsidR="007B2DE4" w:rsidRPr="00003D86" w:rsidRDefault="00003D86" w:rsidP="00003D8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003D86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536776" w:rsidRPr="001D2604" w:rsidRDefault="00536776" w:rsidP="00EC7D8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F7455" w:rsidRPr="00003D86" w:rsidRDefault="00536776" w:rsidP="00003D86">
      <w:pPr>
        <w:pStyle w:val="a9"/>
        <w:spacing w:line="276" w:lineRule="auto"/>
        <w:jc w:val="both"/>
        <w:rPr>
          <w:rFonts w:ascii="Arial" w:hAnsi="Arial" w:cs="Arial"/>
          <w:color w:val="2D2D2D"/>
          <w:sz w:val="24"/>
          <w:szCs w:val="24"/>
          <w:lang w:eastAsia="ru-RU"/>
        </w:rPr>
      </w:pPr>
      <w:r w:rsidRPr="00D67498">
        <w:rPr>
          <w:rFonts w:ascii="Times New Roman" w:hAnsi="Times New Roman"/>
          <w:b/>
          <w:sz w:val="28"/>
          <w:szCs w:val="28"/>
        </w:rPr>
        <w:tab/>
      </w:r>
      <w:r w:rsidR="002F1B9B" w:rsidRPr="00003D86">
        <w:rPr>
          <w:rFonts w:ascii="Arial" w:hAnsi="Arial" w:cs="Arial"/>
          <w:sz w:val="24"/>
          <w:szCs w:val="24"/>
        </w:rPr>
        <w:t xml:space="preserve">В соответствии с пунктом 1 статьи 160.1 Бюджетного кодекса Российской Федерации, </w:t>
      </w:r>
      <w:r w:rsidR="002F1B9B" w:rsidRPr="00003D86">
        <w:rPr>
          <w:rFonts w:ascii="Arial" w:hAnsi="Arial" w:cs="Arial"/>
          <w:color w:val="2D2D2D"/>
          <w:sz w:val="24"/>
          <w:szCs w:val="24"/>
          <w:lang w:eastAsia="ru-RU"/>
        </w:rPr>
        <w:t>Постановлением</w:t>
      </w:r>
      <w:r w:rsidR="00EF7455" w:rsidRPr="00003D86">
        <w:rPr>
          <w:rFonts w:ascii="Arial" w:hAnsi="Arial" w:cs="Arial"/>
          <w:color w:val="2D2D2D"/>
          <w:sz w:val="24"/>
          <w:szCs w:val="24"/>
          <w:lang w:eastAsia="ru-RU"/>
        </w:rPr>
        <w:t xml:space="preserve"> Правительства Российской Федерации от 23 июня 2016</w:t>
      </w:r>
      <w:r w:rsidR="00035B9D" w:rsidRPr="00003D86">
        <w:rPr>
          <w:rFonts w:ascii="Arial" w:hAnsi="Arial" w:cs="Arial"/>
          <w:color w:val="2D2D2D"/>
          <w:sz w:val="24"/>
          <w:szCs w:val="24"/>
          <w:lang w:eastAsia="ru-RU"/>
        </w:rPr>
        <w:t xml:space="preserve"> года </w:t>
      </w:r>
      <w:r w:rsidR="00EF7455" w:rsidRPr="00003D86">
        <w:rPr>
          <w:rFonts w:ascii="Arial" w:hAnsi="Arial" w:cs="Arial"/>
          <w:color w:val="2D2D2D"/>
          <w:sz w:val="24"/>
          <w:szCs w:val="24"/>
          <w:lang w:eastAsia="ru-RU"/>
        </w:rPr>
        <w:t>№ 574 «Об общих требованиях к методике прогнозирования поступлений доходов в бюджеты системы Российской Федерации»</w:t>
      </w:r>
      <w:r w:rsidR="00035B9D" w:rsidRPr="00003D86">
        <w:rPr>
          <w:rFonts w:ascii="Arial" w:hAnsi="Arial" w:cs="Arial"/>
          <w:color w:val="2D2D2D"/>
          <w:sz w:val="24"/>
          <w:szCs w:val="24"/>
          <w:lang w:eastAsia="ru-RU"/>
        </w:rPr>
        <w:t xml:space="preserve"> (в редакции постановления Правительства Российской Федерации от 11.04.2017 года № 436)</w:t>
      </w:r>
      <w:r w:rsidR="00EF7455" w:rsidRPr="00003D86">
        <w:rPr>
          <w:rFonts w:ascii="Arial" w:hAnsi="Arial" w:cs="Arial"/>
          <w:color w:val="2D2D2D"/>
          <w:sz w:val="24"/>
          <w:szCs w:val="24"/>
          <w:lang w:eastAsia="ru-RU"/>
        </w:rPr>
        <w:t xml:space="preserve">, </w:t>
      </w:r>
    </w:p>
    <w:p w:rsidR="00EC7D8A" w:rsidRPr="00003D86" w:rsidRDefault="00EC7D8A" w:rsidP="00003D86">
      <w:pPr>
        <w:pStyle w:val="a9"/>
        <w:jc w:val="both"/>
        <w:rPr>
          <w:rFonts w:ascii="Arial" w:hAnsi="Arial" w:cs="Arial"/>
          <w:b/>
          <w:sz w:val="24"/>
          <w:szCs w:val="24"/>
        </w:rPr>
      </w:pPr>
    </w:p>
    <w:p w:rsidR="00536776" w:rsidRPr="00003D86" w:rsidRDefault="00536776" w:rsidP="001D2C1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ПОСТАНОВЛЯЮ:</w:t>
      </w:r>
    </w:p>
    <w:p w:rsidR="003A7B5B" w:rsidRPr="00003D86" w:rsidRDefault="003A7B5B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A7B5B" w:rsidRPr="00003D86" w:rsidRDefault="00035B9D" w:rsidP="00003D86">
      <w:pPr>
        <w:pStyle w:val="a9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 xml:space="preserve">1. </w:t>
      </w:r>
      <w:r w:rsidR="0080082B" w:rsidRPr="00003D86">
        <w:rPr>
          <w:rFonts w:ascii="Arial" w:hAnsi="Arial" w:cs="Arial"/>
          <w:sz w:val="24"/>
          <w:szCs w:val="24"/>
        </w:rPr>
        <w:t>Внести изменения в методику прогнозирования поступлений доходов в местный бюджет</w:t>
      </w:r>
      <w:r w:rsidR="00D22BE4" w:rsidRPr="00003D86">
        <w:rPr>
          <w:rFonts w:ascii="Arial" w:hAnsi="Arial" w:cs="Arial"/>
          <w:sz w:val="24"/>
          <w:szCs w:val="24"/>
        </w:rPr>
        <w:t>,</w:t>
      </w:r>
      <w:r w:rsidR="0080082B" w:rsidRPr="00003D86">
        <w:rPr>
          <w:rFonts w:ascii="Arial" w:hAnsi="Arial" w:cs="Arial"/>
          <w:sz w:val="24"/>
          <w:szCs w:val="24"/>
        </w:rPr>
        <w:t xml:space="preserve"> утвержденную постановлением </w:t>
      </w:r>
      <w:r w:rsidR="00416828" w:rsidRPr="00003D86">
        <w:rPr>
          <w:rFonts w:ascii="Arial" w:hAnsi="Arial" w:cs="Arial"/>
          <w:sz w:val="24"/>
          <w:szCs w:val="24"/>
        </w:rPr>
        <w:t xml:space="preserve">Администрации Нийского сельского поселения </w:t>
      </w:r>
      <w:r w:rsidR="0080082B" w:rsidRPr="00003D86">
        <w:rPr>
          <w:rFonts w:ascii="Arial" w:hAnsi="Arial" w:cs="Arial"/>
          <w:sz w:val="24"/>
          <w:szCs w:val="24"/>
        </w:rPr>
        <w:t>от 06.06.2017 г № 33-п</w:t>
      </w:r>
      <w:r w:rsidR="00D42050" w:rsidRPr="00003D86">
        <w:rPr>
          <w:rFonts w:ascii="Arial" w:hAnsi="Arial" w:cs="Arial"/>
          <w:sz w:val="24"/>
          <w:szCs w:val="24"/>
        </w:rPr>
        <w:t>, изложив ее в новой редакции</w:t>
      </w:r>
      <w:r w:rsidR="0048370C" w:rsidRPr="00003D86">
        <w:rPr>
          <w:rFonts w:ascii="Arial" w:hAnsi="Arial" w:cs="Arial"/>
          <w:sz w:val="24"/>
          <w:szCs w:val="24"/>
        </w:rPr>
        <w:t xml:space="preserve"> (прил</w:t>
      </w:r>
      <w:r w:rsidR="00D22BE4" w:rsidRPr="00003D86">
        <w:rPr>
          <w:rFonts w:ascii="Arial" w:hAnsi="Arial" w:cs="Arial"/>
          <w:sz w:val="24"/>
          <w:szCs w:val="24"/>
        </w:rPr>
        <w:t>агается</w:t>
      </w:r>
      <w:r w:rsidR="0048370C" w:rsidRPr="00003D86">
        <w:rPr>
          <w:rFonts w:ascii="Arial" w:hAnsi="Arial" w:cs="Arial"/>
          <w:sz w:val="24"/>
          <w:szCs w:val="24"/>
        </w:rPr>
        <w:t>)</w:t>
      </w:r>
      <w:r w:rsidR="003A7B5B" w:rsidRPr="00003D86">
        <w:rPr>
          <w:rFonts w:ascii="Arial" w:hAnsi="Arial" w:cs="Arial"/>
          <w:sz w:val="24"/>
          <w:szCs w:val="24"/>
        </w:rPr>
        <w:t>;</w:t>
      </w:r>
    </w:p>
    <w:p w:rsidR="003B18AB" w:rsidRPr="00003D86" w:rsidRDefault="0048370C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2</w:t>
      </w:r>
      <w:r w:rsidR="00035B9D" w:rsidRPr="00003D86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3B18AB" w:rsidRPr="00003D86">
        <w:rPr>
          <w:rFonts w:ascii="Arial" w:hAnsi="Arial" w:cs="Arial"/>
          <w:sz w:val="24"/>
          <w:szCs w:val="24"/>
        </w:rPr>
        <w:t>Контроль за</w:t>
      </w:r>
      <w:proofErr w:type="gramEnd"/>
      <w:r w:rsidR="003B18AB" w:rsidRPr="00003D86">
        <w:rPr>
          <w:rFonts w:ascii="Arial" w:hAnsi="Arial" w:cs="Arial"/>
          <w:sz w:val="24"/>
          <w:szCs w:val="24"/>
        </w:rPr>
        <w:t xml:space="preserve"> исп</w:t>
      </w:r>
      <w:r w:rsidR="00964F76" w:rsidRPr="00003D86">
        <w:rPr>
          <w:rFonts w:ascii="Arial" w:hAnsi="Arial" w:cs="Arial"/>
          <w:sz w:val="24"/>
          <w:szCs w:val="24"/>
        </w:rPr>
        <w:t>олнением настоящего постановления</w:t>
      </w:r>
      <w:r w:rsidR="003B18AB" w:rsidRPr="00003D86">
        <w:rPr>
          <w:rFonts w:ascii="Arial" w:hAnsi="Arial" w:cs="Arial"/>
          <w:sz w:val="24"/>
          <w:szCs w:val="24"/>
        </w:rPr>
        <w:t xml:space="preserve"> оставляю за собой;</w:t>
      </w:r>
    </w:p>
    <w:p w:rsidR="00EC7D8A" w:rsidRPr="00003D86" w:rsidRDefault="0048370C" w:rsidP="00003D86">
      <w:pPr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3</w:t>
      </w:r>
      <w:r w:rsidR="00035B9D" w:rsidRPr="00003D86">
        <w:rPr>
          <w:rFonts w:ascii="Arial" w:hAnsi="Arial" w:cs="Arial"/>
          <w:sz w:val="24"/>
          <w:szCs w:val="24"/>
        </w:rPr>
        <w:t xml:space="preserve">. </w:t>
      </w:r>
      <w:r w:rsidR="003B18AB" w:rsidRPr="00003D86">
        <w:rPr>
          <w:rFonts w:ascii="Arial" w:hAnsi="Arial" w:cs="Arial"/>
          <w:sz w:val="24"/>
          <w:szCs w:val="24"/>
        </w:rPr>
        <w:t>Пост</w:t>
      </w:r>
      <w:r w:rsidR="00035B9D" w:rsidRPr="00003D86">
        <w:rPr>
          <w:rFonts w:ascii="Arial" w:hAnsi="Arial" w:cs="Arial"/>
          <w:sz w:val="24"/>
          <w:szCs w:val="24"/>
        </w:rPr>
        <w:t xml:space="preserve">ановление </w:t>
      </w:r>
      <w:r w:rsidR="00035B9D" w:rsidRPr="00003D86">
        <w:rPr>
          <w:rFonts w:ascii="Arial" w:eastAsia="Times New Roman" w:hAnsi="Arial" w:cs="Arial"/>
          <w:sz w:val="24"/>
          <w:szCs w:val="24"/>
          <w:lang w:eastAsia="ru-RU"/>
        </w:rPr>
        <w:t>опубликовать в сети интернет на официальном сайте Администрации Нийского сельского поселения.</w:t>
      </w:r>
      <w:r w:rsidR="00EC7D8A" w:rsidRPr="00003D86">
        <w:rPr>
          <w:rFonts w:ascii="Arial" w:hAnsi="Arial" w:cs="Arial"/>
          <w:sz w:val="24"/>
          <w:szCs w:val="24"/>
        </w:rPr>
        <w:t xml:space="preserve">      </w:t>
      </w:r>
    </w:p>
    <w:p w:rsidR="00EC7D8A" w:rsidRPr="00003D86" w:rsidRDefault="00EC7D8A" w:rsidP="00003D86">
      <w:pPr>
        <w:jc w:val="both"/>
        <w:rPr>
          <w:rFonts w:ascii="Arial" w:hAnsi="Arial" w:cs="Arial"/>
          <w:sz w:val="24"/>
          <w:szCs w:val="24"/>
        </w:rPr>
      </w:pPr>
    </w:p>
    <w:p w:rsidR="00536776" w:rsidRPr="00003D86" w:rsidRDefault="007449B0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 xml:space="preserve">Глава </w:t>
      </w:r>
      <w:r w:rsidR="00536776" w:rsidRPr="00003D86">
        <w:rPr>
          <w:rFonts w:ascii="Arial" w:hAnsi="Arial" w:cs="Arial"/>
          <w:b/>
          <w:sz w:val="24"/>
          <w:szCs w:val="24"/>
        </w:rPr>
        <w:t xml:space="preserve">Нийского </w:t>
      </w:r>
    </w:p>
    <w:p w:rsidR="0048370C" w:rsidRPr="00003D86" w:rsidRDefault="00536776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 xml:space="preserve">муниципального образования                  </w:t>
      </w:r>
      <w:r w:rsidR="00EC7D8A" w:rsidRPr="00003D86">
        <w:rPr>
          <w:rFonts w:ascii="Arial" w:hAnsi="Arial" w:cs="Arial"/>
          <w:b/>
          <w:sz w:val="24"/>
          <w:szCs w:val="24"/>
        </w:rPr>
        <w:t xml:space="preserve">                       </w:t>
      </w:r>
      <w:r w:rsidRPr="00003D86">
        <w:rPr>
          <w:rFonts w:ascii="Arial" w:hAnsi="Arial" w:cs="Arial"/>
          <w:b/>
          <w:sz w:val="24"/>
          <w:szCs w:val="24"/>
        </w:rPr>
        <w:t xml:space="preserve">   </w:t>
      </w:r>
      <w:r w:rsidR="00C85474" w:rsidRPr="00003D86">
        <w:rPr>
          <w:rFonts w:ascii="Arial" w:hAnsi="Arial" w:cs="Arial"/>
          <w:b/>
          <w:sz w:val="24"/>
          <w:szCs w:val="24"/>
        </w:rPr>
        <w:t>Е.В. Дудник</w:t>
      </w:r>
    </w:p>
    <w:p w:rsidR="00EC7D8A" w:rsidRPr="00003D86" w:rsidRDefault="00EC7D8A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003D86" w:rsidRDefault="00003D86" w:rsidP="00003D86">
      <w:pPr>
        <w:spacing w:after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003D86" w:rsidRDefault="00003D86" w:rsidP="00003D86">
      <w:pPr>
        <w:spacing w:after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003D86" w:rsidRDefault="00003D86" w:rsidP="00003D86">
      <w:pPr>
        <w:spacing w:after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003D86" w:rsidRDefault="00003D86" w:rsidP="00003D86">
      <w:pPr>
        <w:spacing w:after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003D86" w:rsidRDefault="00003D86" w:rsidP="00003D86">
      <w:pPr>
        <w:spacing w:after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003D86" w:rsidRDefault="00003D86" w:rsidP="00003D86">
      <w:pPr>
        <w:spacing w:after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003D86" w:rsidRDefault="00003D86" w:rsidP="00003D86">
      <w:pPr>
        <w:spacing w:after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003D86" w:rsidRDefault="00003D86" w:rsidP="00003D86">
      <w:pPr>
        <w:spacing w:after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003D86" w:rsidRDefault="00003D86" w:rsidP="00003D86">
      <w:pPr>
        <w:spacing w:after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964F76" w:rsidRPr="00003D86" w:rsidRDefault="00964F76" w:rsidP="00003D86">
      <w:pPr>
        <w:spacing w:after="0"/>
        <w:jc w:val="right"/>
        <w:rPr>
          <w:rFonts w:ascii="Courier New" w:hAnsi="Courier New" w:cs="Courier New"/>
        </w:rPr>
      </w:pPr>
      <w:r w:rsidRPr="00003D86">
        <w:rPr>
          <w:rFonts w:ascii="Courier New" w:hAnsi="Courier New" w:cs="Courier New"/>
        </w:rPr>
        <w:lastRenderedPageBreak/>
        <w:t>Приложение</w:t>
      </w:r>
    </w:p>
    <w:p w:rsidR="0048370C" w:rsidRPr="00003D86" w:rsidRDefault="0048370C" w:rsidP="00003D86">
      <w:pPr>
        <w:spacing w:after="0"/>
        <w:jc w:val="right"/>
        <w:rPr>
          <w:rFonts w:ascii="Courier New" w:hAnsi="Courier New" w:cs="Courier New"/>
        </w:rPr>
      </w:pPr>
      <w:r w:rsidRPr="00003D86">
        <w:rPr>
          <w:rFonts w:ascii="Courier New" w:hAnsi="Courier New" w:cs="Courier New"/>
        </w:rPr>
        <w:t>к</w:t>
      </w:r>
      <w:r w:rsidR="00964F76" w:rsidRPr="00003D86">
        <w:rPr>
          <w:rFonts w:ascii="Courier New" w:hAnsi="Courier New" w:cs="Courier New"/>
        </w:rPr>
        <w:t xml:space="preserve"> </w:t>
      </w:r>
      <w:r w:rsidRPr="00003D86">
        <w:rPr>
          <w:rFonts w:ascii="Courier New" w:hAnsi="Courier New" w:cs="Courier New"/>
        </w:rPr>
        <w:t>постановлению</w:t>
      </w:r>
      <w:r w:rsidR="003B18AB" w:rsidRPr="00003D86">
        <w:rPr>
          <w:rFonts w:ascii="Courier New" w:hAnsi="Courier New" w:cs="Courier New"/>
        </w:rPr>
        <w:t xml:space="preserve"> </w:t>
      </w:r>
      <w:r w:rsidRPr="00003D86">
        <w:rPr>
          <w:rFonts w:ascii="Courier New" w:hAnsi="Courier New" w:cs="Courier New"/>
        </w:rPr>
        <w:t>администрации</w:t>
      </w:r>
    </w:p>
    <w:p w:rsidR="003B18AB" w:rsidRPr="00003D86" w:rsidRDefault="00964F76" w:rsidP="00003D86">
      <w:pPr>
        <w:spacing w:after="0"/>
        <w:jc w:val="right"/>
        <w:rPr>
          <w:rFonts w:ascii="Courier New" w:hAnsi="Courier New" w:cs="Courier New"/>
        </w:rPr>
      </w:pPr>
      <w:r w:rsidRPr="00003D86">
        <w:rPr>
          <w:rFonts w:ascii="Courier New" w:hAnsi="Courier New" w:cs="Courier New"/>
        </w:rPr>
        <w:t>Нийского муниципального образования</w:t>
      </w:r>
    </w:p>
    <w:p w:rsidR="003B18AB" w:rsidRPr="00003D86" w:rsidRDefault="00A66C61" w:rsidP="00003D86">
      <w:pPr>
        <w:spacing w:after="0"/>
        <w:jc w:val="right"/>
        <w:rPr>
          <w:rFonts w:ascii="Courier New" w:hAnsi="Courier New" w:cs="Courier New"/>
          <w:b/>
        </w:rPr>
      </w:pPr>
      <w:r w:rsidRPr="00003D86">
        <w:rPr>
          <w:rFonts w:ascii="Courier New" w:hAnsi="Courier New" w:cs="Courier New"/>
        </w:rPr>
        <w:t>от «0</w:t>
      </w:r>
      <w:r w:rsidR="00B2498A" w:rsidRPr="00003D86">
        <w:rPr>
          <w:rFonts w:ascii="Courier New" w:hAnsi="Courier New" w:cs="Courier New"/>
        </w:rPr>
        <w:t>9</w:t>
      </w:r>
      <w:r w:rsidRPr="00003D86">
        <w:rPr>
          <w:rFonts w:ascii="Courier New" w:hAnsi="Courier New" w:cs="Courier New"/>
        </w:rPr>
        <w:t xml:space="preserve">» </w:t>
      </w:r>
      <w:r w:rsidR="00B2498A" w:rsidRPr="00003D86">
        <w:rPr>
          <w:rFonts w:ascii="Courier New" w:hAnsi="Courier New" w:cs="Courier New"/>
        </w:rPr>
        <w:t>октября</w:t>
      </w:r>
      <w:r w:rsidRPr="00003D86">
        <w:rPr>
          <w:rFonts w:ascii="Courier New" w:hAnsi="Courier New" w:cs="Courier New"/>
        </w:rPr>
        <w:t xml:space="preserve"> 20</w:t>
      </w:r>
      <w:r w:rsidR="00B2498A" w:rsidRPr="00003D86">
        <w:rPr>
          <w:rFonts w:ascii="Courier New" w:hAnsi="Courier New" w:cs="Courier New"/>
        </w:rPr>
        <w:t xml:space="preserve">25 года № </w:t>
      </w:r>
      <w:r w:rsidR="00003D86">
        <w:rPr>
          <w:rFonts w:ascii="Courier New" w:hAnsi="Courier New" w:cs="Courier New"/>
        </w:rPr>
        <w:t>25</w:t>
      </w:r>
      <w:r w:rsidRPr="00003D86">
        <w:rPr>
          <w:rFonts w:ascii="Courier New" w:hAnsi="Courier New" w:cs="Courier New"/>
        </w:rPr>
        <w:t>-п</w:t>
      </w:r>
    </w:p>
    <w:p w:rsidR="003B18AB" w:rsidRPr="00003D86" w:rsidRDefault="003B18AB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3B18AB" w:rsidRPr="00003D86" w:rsidRDefault="003B18AB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3B18AB" w:rsidRPr="001D2C16" w:rsidRDefault="003B18AB" w:rsidP="001D2C16">
      <w:pPr>
        <w:jc w:val="center"/>
        <w:rPr>
          <w:rFonts w:ascii="Arial" w:hAnsi="Arial" w:cs="Arial"/>
          <w:b/>
          <w:sz w:val="30"/>
          <w:szCs w:val="30"/>
        </w:rPr>
      </w:pPr>
      <w:r w:rsidRPr="001D2C16">
        <w:rPr>
          <w:rFonts w:ascii="Arial" w:hAnsi="Arial" w:cs="Arial"/>
          <w:b/>
          <w:sz w:val="30"/>
          <w:szCs w:val="30"/>
        </w:rPr>
        <w:t>Методика прогнозир</w:t>
      </w:r>
      <w:r w:rsidR="00964F76" w:rsidRPr="001D2C16">
        <w:rPr>
          <w:rFonts w:ascii="Arial" w:hAnsi="Arial" w:cs="Arial"/>
          <w:b/>
          <w:sz w:val="30"/>
          <w:szCs w:val="30"/>
        </w:rPr>
        <w:t>ования поступлений доходов в местный бюджет, бюджетные полномочия главного администратора доходов, которых осуществляются Администрацией Нийского сельского поселения</w:t>
      </w:r>
    </w:p>
    <w:p w:rsidR="002F1B9B" w:rsidRPr="00003D86" w:rsidRDefault="002F1B9B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B33BBF" w:rsidRPr="00003D86" w:rsidRDefault="00B33BBF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1. Общие положения</w:t>
      </w:r>
    </w:p>
    <w:p w:rsidR="001556A6" w:rsidRPr="00003D86" w:rsidRDefault="001556A6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B33BBF" w:rsidRPr="00003D86" w:rsidRDefault="00B33BBF" w:rsidP="00003D86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003D86">
        <w:rPr>
          <w:rFonts w:ascii="Arial" w:hAnsi="Arial" w:cs="Arial"/>
          <w:sz w:val="24"/>
          <w:szCs w:val="24"/>
        </w:rPr>
        <w:t xml:space="preserve">Методика прогнозирования поступлений </w:t>
      </w:r>
      <w:r w:rsidR="0048370C" w:rsidRPr="00003D86">
        <w:rPr>
          <w:rFonts w:ascii="Arial" w:hAnsi="Arial" w:cs="Arial"/>
          <w:sz w:val="24"/>
          <w:szCs w:val="24"/>
        </w:rPr>
        <w:t xml:space="preserve">доходов в местный бюджет, бюджетные полномочия главного администратора доходов, которых осуществляются Администрацией Нийского сельского поселения (далее – Методика) </w:t>
      </w:r>
      <w:r w:rsidRPr="00003D86">
        <w:rPr>
          <w:rFonts w:ascii="Arial" w:hAnsi="Arial" w:cs="Arial"/>
          <w:sz w:val="24"/>
          <w:szCs w:val="24"/>
        </w:rPr>
        <w:t>разработана в соответствии с Постановлением Правительства Российской Федерации от 23 июня 2016 г. № 574 «Об общих требованиях к методике прогнозирования поступлений доходов в бюджеты бюджетной системы Российской Федерации»</w:t>
      </w:r>
      <w:r w:rsidR="0032012A" w:rsidRPr="00003D86">
        <w:rPr>
          <w:rFonts w:ascii="Arial" w:hAnsi="Arial" w:cs="Arial"/>
          <w:color w:val="2D2D2D"/>
          <w:sz w:val="24"/>
          <w:szCs w:val="24"/>
          <w:lang w:eastAsia="ru-RU"/>
        </w:rPr>
        <w:t xml:space="preserve"> </w:t>
      </w:r>
      <w:r w:rsidR="0032012A" w:rsidRPr="00003D86">
        <w:rPr>
          <w:rFonts w:ascii="Arial" w:hAnsi="Arial" w:cs="Arial"/>
          <w:color w:val="000000" w:themeColor="text1"/>
          <w:sz w:val="24"/>
          <w:szCs w:val="24"/>
          <w:lang w:eastAsia="ru-RU"/>
        </w:rPr>
        <w:t>(</w:t>
      </w:r>
      <w:r w:rsidR="00175DDB" w:rsidRPr="00003D86">
        <w:rPr>
          <w:rFonts w:ascii="Arial" w:hAnsi="Arial" w:cs="Arial"/>
          <w:color w:val="000000" w:themeColor="text1"/>
          <w:sz w:val="24"/>
          <w:szCs w:val="24"/>
          <w:lang w:eastAsia="ru-RU"/>
        </w:rPr>
        <w:t>с учетом внесенных изменений</w:t>
      </w:r>
      <w:r w:rsidR="0032012A" w:rsidRPr="00003D86">
        <w:rPr>
          <w:rFonts w:ascii="Arial" w:hAnsi="Arial" w:cs="Arial"/>
          <w:color w:val="000000" w:themeColor="text1"/>
          <w:sz w:val="24"/>
          <w:szCs w:val="24"/>
          <w:lang w:eastAsia="ru-RU"/>
        </w:rPr>
        <w:t>)</w:t>
      </w:r>
      <w:r w:rsidRPr="00003D86">
        <w:rPr>
          <w:rFonts w:ascii="Arial" w:hAnsi="Arial" w:cs="Arial"/>
          <w:color w:val="000000" w:themeColor="text1"/>
          <w:sz w:val="24"/>
          <w:szCs w:val="24"/>
        </w:rPr>
        <w:t>.</w:t>
      </w:r>
      <w:proofErr w:type="gramEnd"/>
    </w:p>
    <w:p w:rsidR="00B33BBF" w:rsidRPr="00003D86" w:rsidRDefault="0048370C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1.2. Методика</w:t>
      </w:r>
      <w:r w:rsidR="00B33BBF" w:rsidRPr="00003D86">
        <w:rPr>
          <w:rFonts w:ascii="Arial" w:hAnsi="Arial" w:cs="Arial"/>
          <w:sz w:val="24"/>
          <w:szCs w:val="24"/>
        </w:rPr>
        <w:t xml:space="preserve"> предназначена для разработки единого подхода к пр</w:t>
      </w:r>
      <w:r w:rsidR="00CF2FA3" w:rsidRPr="00003D86">
        <w:rPr>
          <w:rFonts w:ascii="Arial" w:hAnsi="Arial" w:cs="Arial"/>
          <w:sz w:val="24"/>
          <w:szCs w:val="24"/>
        </w:rPr>
        <w:t xml:space="preserve">огнозированию доходов бюджета </w:t>
      </w:r>
      <w:r w:rsidRPr="00003D86">
        <w:rPr>
          <w:rFonts w:ascii="Arial" w:hAnsi="Arial" w:cs="Arial"/>
          <w:sz w:val="24"/>
          <w:szCs w:val="24"/>
        </w:rPr>
        <w:t>Нийского м</w:t>
      </w:r>
      <w:r w:rsidR="007449B0" w:rsidRPr="00003D86">
        <w:rPr>
          <w:rFonts w:ascii="Arial" w:hAnsi="Arial" w:cs="Arial"/>
          <w:sz w:val="24"/>
          <w:szCs w:val="24"/>
        </w:rPr>
        <w:t>униципального образования</w:t>
      </w:r>
      <w:r w:rsidR="00BF7711" w:rsidRPr="00003D86">
        <w:rPr>
          <w:rFonts w:ascii="Arial" w:hAnsi="Arial" w:cs="Arial"/>
          <w:sz w:val="24"/>
          <w:szCs w:val="24"/>
        </w:rPr>
        <w:t xml:space="preserve"> </w:t>
      </w:r>
      <w:r w:rsidR="00B33BBF" w:rsidRPr="00003D86">
        <w:rPr>
          <w:rFonts w:ascii="Arial" w:hAnsi="Arial" w:cs="Arial"/>
          <w:sz w:val="24"/>
          <w:szCs w:val="24"/>
        </w:rPr>
        <w:t>на очередной финансовый год и плановый период.</w:t>
      </w:r>
    </w:p>
    <w:p w:rsidR="00B33BBF" w:rsidRPr="00003D86" w:rsidRDefault="0048370C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 xml:space="preserve">1.3. </w:t>
      </w:r>
      <w:r w:rsidR="00B33BBF" w:rsidRPr="00003D86">
        <w:rPr>
          <w:rFonts w:ascii="Arial" w:hAnsi="Arial" w:cs="Arial"/>
          <w:sz w:val="24"/>
          <w:szCs w:val="24"/>
        </w:rPr>
        <w:t>Прогнозирование доходов осуществляется на основе следующих данных:</w:t>
      </w:r>
    </w:p>
    <w:p w:rsidR="00B33BBF" w:rsidRPr="00003D86" w:rsidRDefault="0032012A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 xml:space="preserve">- </w:t>
      </w:r>
      <w:r w:rsidR="00B33BBF" w:rsidRPr="00003D86">
        <w:rPr>
          <w:rFonts w:ascii="Arial" w:hAnsi="Arial" w:cs="Arial"/>
          <w:sz w:val="24"/>
          <w:szCs w:val="24"/>
        </w:rPr>
        <w:t xml:space="preserve">отдельных показателей прогноза социально-экономического развития </w:t>
      </w:r>
      <w:r w:rsidRPr="00003D86">
        <w:rPr>
          <w:rFonts w:ascii="Arial" w:hAnsi="Arial" w:cs="Arial"/>
          <w:sz w:val="24"/>
          <w:szCs w:val="24"/>
        </w:rPr>
        <w:t xml:space="preserve">Нийского </w:t>
      </w:r>
      <w:r w:rsidR="00B33BBF" w:rsidRPr="00003D86">
        <w:rPr>
          <w:rFonts w:ascii="Arial" w:hAnsi="Arial" w:cs="Arial"/>
          <w:sz w:val="24"/>
          <w:szCs w:val="24"/>
        </w:rPr>
        <w:t>муниципального образован</w:t>
      </w:r>
      <w:r w:rsidRPr="00003D86">
        <w:rPr>
          <w:rFonts w:ascii="Arial" w:hAnsi="Arial" w:cs="Arial"/>
          <w:sz w:val="24"/>
          <w:szCs w:val="24"/>
        </w:rPr>
        <w:t>ия</w:t>
      </w:r>
      <w:r w:rsidR="00B33BBF" w:rsidRPr="00003D86">
        <w:rPr>
          <w:rFonts w:ascii="Arial" w:hAnsi="Arial" w:cs="Arial"/>
          <w:sz w:val="24"/>
          <w:szCs w:val="24"/>
        </w:rPr>
        <w:t>;</w:t>
      </w:r>
    </w:p>
    <w:p w:rsidR="00B33BBF" w:rsidRPr="00003D86" w:rsidRDefault="0032012A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 xml:space="preserve">- </w:t>
      </w:r>
      <w:r w:rsidR="00B33BBF" w:rsidRPr="00003D86">
        <w:rPr>
          <w:rFonts w:ascii="Arial" w:hAnsi="Arial" w:cs="Arial"/>
          <w:sz w:val="24"/>
          <w:szCs w:val="24"/>
        </w:rPr>
        <w:t xml:space="preserve">бюджетного законодательства, </w:t>
      </w:r>
      <w:r w:rsidR="007449B0" w:rsidRPr="00003D86">
        <w:rPr>
          <w:rFonts w:ascii="Arial" w:hAnsi="Arial" w:cs="Arial"/>
          <w:sz w:val="24"/>
          <w:szCs w:val="24"/>
        </w:rPr>
        <w:t>законов и других нормативно-правовых</w:t>
      </w:r>
      <w:r w:rsidR="00EC7D8A" w:rsidRPr="00003D86">
        <w:rPr>
          <w:rFonts w:ascii="Arial" w:hAnsi="Arial" w:cs="Arial"/>
          <w:sz w:val="24"/>
          <w:szCs w:val="24"/>
        </w:rPr>
        <w:t xml:space="preserve"> актов</w:t>
      </w:r>
      <w:r w:rsidR="007449B0" w:rsidRPr="00003D86">
        <w:rPr>
          <w:rFonts w:ascii="Arial" w:hAnsi="Arial" w:cs="Arial"/>
          <w:sz w:val="24"/>
          <w:szCs w:val="24"/>
        </w:rPr>
        <w:t xml:space="preserve"> Иркутской области, </w:t>
      </w:r>
      <w:r w:rsidR="00B33BBF" w:rsidRPr="00003D86">
        <w:rPr>
          <w:rFonts w:ascii="Arial" w:hAnsi="Arial" w:cs="Arial"/>
          <w:sz w:val="24"/>
          <w:szCs w:val="24"/>
        </w:rPr>
        <w:t xml:space="preserve">нормативно-правовых актов </w:t>
      </w:r>
      <w:r w:rsidRPr="00003D86">
        <w:rPr>
          <w:rFonts w:ascii="Arial" w:hAnsi="Arial" w:cs="Arial"/>
          <w:sz w:val="24"/>
          <w:szCs w:val="24"/>
        </w:rPr>
        <w:t xml:space="preserve">Нийского </w:t>
      </w:r>
      <w:r w:rsidR="00B33BBF" w:rsidRPr="00003D86">
        <w:rPr>
          <w:rFonts w:ascii="Arial" w:hAnsi="Arial" w:cs="Arial"/>
          <w:sz w:val="24"/>
          <w:szCs w:val="24"/>
        </w:rPr>
        <w:t>муниципального образован</w:t>
      </w:r>
      <w:r w:rsidRPr="00003D86">
        <w:rPr>
          <w:rFonts w:ascii="Arial" w:hAnsi="Arial" w:cs="Arial"/>
          <w:sz w:val="24"/>
          <w:szCs w:val="24"/>
        </w:rPr>
        <w:t>ия</w:t>
      </w:r>
      <w:r w:rsidR="00B33BBF" w:rsidRPr="00003D86">
        <w:rPr>
          <w:rFonts w:ascii="Arial" w:hAnsi="Arial" w:cs="Arial"/>
          <w:sz w:val="24"/>
          <w:szCs w:val="24"/>
        </w:rPr>
        <w:t>;</w:t>
      </w:r>
    </w:p>
    <w:p w:rsidR="00B33BBF" w:rsidRPr="00003D86" w:rsidRDefault="0032012A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 xml:space="preserve"> - </w:t>
      </w:r>
      <w:r w:rsidR="00B33BBF" w:rsidRPr="00003D86">
        <w:rPr>
          <w:rFonts w:ascii="Arial" w:hAnsi="Arial" w:cs="Arial"/>
          <w:sz w:val="24"/>
          <w:szCs w:val="24"/>
        </w:rPr>
        <w:t>отчетности</w:t>
      </w:r>
      <w:r w:rsidRPr="00003D86">
        <w:rPr>
          <w:rFonts w:ascii="Arial" w:hAnsi="Arial" w:cs="Arial"/>
          <w:sz w:val="24"/>
          <w:szCs w:val="24"/>
        </w:rPr>
        <w:t xml:space="preserve"> об исполнении местного бюджета.</w:t>
      </w:r>
    </w:p>
    <w:p w:rsidR="00B33BBF" w:rsidRPr="00003D86" w:rsidRDefault="00CF2FA3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 xml:space="preserve">1.4. </w:t>
      </w:r>
      <w:r w:rsidR="00B33BBF" w:rsidRPr="00003D86">
        <w:rPr>
          <w:rFonts w:ascii="Arial" w:hAnsi="Arial" w:cs="Arial"/>
          <w:sz w:val="24"/>
          <w:szCs w:val="24"/>
        </w:rPr>
        <w:t>Для расчета доходов используются утвержденные и уточненные показатели бюджета, годовые отчеты об исполнении бюджета за предыдущие годы. При прогнозировании учитываются ожидаемая оценка исполнения доходов бюджета по итогам исполнения за истекший период текущего финансового года в разрезе видов доходо</w:t>
      </w:r>
      <w:r w:rsidR="00EC7D8A" w:rsidRPr="00003D86">
        <w:rPr>
          <w:rFonts w:ascii="Arial" w:hAnsi="Arial" w:cs="Arial"/>
          <w:sz w:val="24"/>
          <w:szCs w:val="24"/>
        </w:rPr>
        <w:t xml:space="preserve">в, с учетом изменений </w:t>
      </w:r>
      <w:r w:rsidR="00B33BBF" w:rsidRPr="00003D86">
        <w:rPr>
          <w:rFonts w:ascii="Arial" w:hAnsi="Arial" w:cs="Arial"/>
          <w:sz w:val="24"/>
          <w:szCs w:val="24"/>
        </w:rPr>
        <w:t>бюджетного законодательства.</w:t>
      </w:r>
    </w:p>
    <w:p w:rsidR="00CF2FA3" w:rsidRPr="00003D86" w:rsidRDefault="00CF2FA3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1.5. Доходы, поступающие в местный бюджет, бюджетные полномочия главного администратора доходов, которых осуществляются Администрацией Нийского сельского поселения, подразделяются на доходы:</w:t>
      </w:r>
    </w:p>
    <w:p w:rsidR="00CF2FA3" w:rsidRPr="00003D86" w:rsidRDefault="00CF2FA3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003D86">
        <w:rPr>
          <w:rFonts w:ascii="Arial" w:hAnsi="Arial" w:cs="Arial"/>
          <w:sz w:val="24"/>
          <w:szCs w:val="24"/>
        </w:rPr>
        <w:t>- прогно</w:t>
      </w:r>
      <w:r w:rsidR="00B72117" w:rsidRPr="00003D86">
        <w:rPr>
          <w:rFonts w:ascii="Arial" w:hAnsi="Arial" w:cs="Arial"/>
          <w:sz w:val="24"/>
          <w:szCs w:val="24"/>
        </w:rPr>
        <w:t>зируемые, указанные в пункте 2</w:t>
      </w:r>
      <w:r w:rsidRPr="00003D86">
        <w:rPr>
          <w:rFonts w:ascii="Arial" w:hAnsi="Arial" w:cs="Arial"/>
          <w:sz w:val="24"/>
          <w:szCs w:val="24"/>
        </w:rPr>
        <w:t xml:space="preserve"> настоящей Методики;</w:t>
      </w:r>
      <w:proofErr w:type="gramEnd"/>
    </w:p>
    <w:p w:rsidR="00CF2FA3" w:rsidRPr="00003D86" w:rsidRDefault="00CF2FA3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003D86">
        <w:rPr>
          <w:rFonts w:ascii="Arial" w:hAnsi="Arial" w:cs="Arial"/>
          <w:sz w:val="24"/>
          <w:szCs w:val="24"/>
        </w:rPr>
        <w:t>- непрогнозируемые (сложно прогнозируемые), но фактически поступающие в доход бюджета, указанные в пункте 3 настоящей Методики</w:t>
      </w:r>
      <w:r w:rsidR="00B72117" w:rsidRPr="00003D86">
        <w:rPr>
          <w:rFonts w:ascii="Arial" w:hAnsi="Arial" w:cs="Arial"/>
          <w:sz w:val="24"/>
          <w:szCs w:val="24"/>
        </w:rPr>
        <w:t>.</w:t>
      </w:r>
      <w:proofErr w:type="gramEnd"/>
    </w:p>
    <w:p w:rsidR="00B33BBF" w:rsidRPr="00003D86" w:rsidRDefault="00B33BBF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2012A" w:rsidRPr="00003D86" w:rsidRDefault="00CF2FA3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2.</w:t>
      </w:r>
      <w:r w:rsidRPr="00003D86">
        <w:rPr>
          <w:rFonts w:ascii="Arial" w:hAnsi="Arial" w:cs="Arial"/>
          <w:b/>
          <w:sz w:val="24"/>
          <w:szCs w:val="24"/>
        </w:rPr>
        <w:tab/>
        <w:t>Прогнозируемые доходы</w:t>
      </w:r>
    </w:p>
    <w:p w:rsidR="00BF52E3" w:rsidRPr="00003D86" w:rsidRDefault="00BF52E3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DF7CAF" w:rsidRPr="00003D86" w:rsidRDefault="0060052E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 xml:space="preserve">2.1.  </w:t>
      </w:r>
      <w:r w:rsidR="00BF52E3" w:rsidRPr="00003D86">
        <w:rPr>
          <w:rFonts w:ascii="Arial" w:hAnsi="Arial" w:cs="Arial"/>
          <w:b/>
          <w:sz w:val="24"/>
          <w:szCs w:val="24"/>
        </w:rPr>
        <w:t>Налоговые доходы</w:t>
      </w:r>
    </w:p>
    <w:p w:rsidR="00BF52E3" w:rsidRPr="00003D86" w:rsidRDefault="00BF52E3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BF52E3" w:rsidRPr="00003D86" w:rsidRDefault="00BF52E3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Налог на доходы физических лиц</w:t>
      </w:r>
    </w:p>
    <w:p w:rsidR="00BF52E3" w:rsidRPr="00003D86" w:rsidRDefault="00BF52E3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EB3614" w:rsidRPr="00003D86" w:rsidRDefault="00EB3614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 xml:space="preserve">КБК </w:t>
      </w:r>
      <w:r w:rsidR="00AF4C56" w:rsidRPr="00003D86">
        <w:rPr>
          <w:rFonts w:ascii="Arial" w:hAnsi="Arial" w:cs="Arial"/>
          <w:b/>
          <w:sz w:val="24"/>
          <w:szCs w:val="24"/>
        </w:rPr>
        <w:t xml:space="preserve">182 </w:t>
      </w:r>
      <w:r w:rsidR="009E2ED9" w:rsidRPr="00003D86">
        <w:rPr>
          <w:rFonts w:ascii="Arial" w:hAnsi="Arial" w:cs="Arial"/>
          <w:b/>
          <w:bCs/>
          <w:color w:val="000000"/>
          <w:sz w:val="24"/>
          <w:szCs w:val="24"/>
        </w:rPr>
        <w:t>1 01 02010 01 0000110</w:t>
      </w:r>
    </w:p>
    <w:p w:rsidR="00EB3614" w:rsidRPr="00003D86" w:rsidRDefault="00EB3614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BF52E3" w:rsidRPr="00003D86" w:rsidRDefault="00BF52E3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 xml:space="preserve">В связи с изменением норматива отчислений </w:t>
      </w:r>
      <w:r w:rsidR="00BD3096" w:rsidRPr="00003D86">
        <w:rPr>
          <w:rFonts w:ascii="Arial" w:hAnsi="Arial" w:cs="Arial"/>
          <w:sz w:val="24"/>
          <w:szCs w:val="24"/>
        </w:rPr>
        <w:t xml:space="preserve">в бюджет </w:t>
      </w:r>
      <w:r w:rsidRPr="00003D86">
        <w:rPr>
          <w:rFonts w:ascii="Arial" w:hAnsi="Arial" w:cs="Arial"/>
          <w:sz w:val="24"/>
          <w:szCs w:val="24"/>
        </w:rPr>
        <w:t>с 01.01.</w:t>
      </w:r>
      <w:r w:rsidR="00BD3096" w:rsidRPr="00003D86">
        <w:rPr>
          <w:rFonts w:ascii="Arial" w:hAnsi="Arial" w:cs="Arial"/>
          <w:sz w:val="24"/>
          <w:szCs w:val="24"/>
        </w:rPr>
        <w:t>20</w:t>
      </w:r>
      <w:r w:rsidRPr="00003D86">
        <w:rPr>
          <w:rFonts w:ascii="Arial" w:hAnsi="Arial" w:cs="Arial"/>
          <w:sz w:val="24"/>
          <w:szCs w:val="24"/>
        </w:rPr>
        <w:t xml:space="preserve">25 года, анализируется прогноз главного администратора </w:t>
      </w:r>
      <w:r w:rsidR="008F0B1E" w:rsidRPr="00003D86">
        <w:rPr>
          <w:rFonts w:ascii="Arial" w:hAnsi="Arial" w:cs="Arial"/>
          <w:sz w:val="24"/>
          <w:szCs w:val="24"/>
        </w:rPr>
        <w:t xml:space="preserve">Межрайонной ИФНС России № 20 по Иркутской области </w:t>
      </w:r>
      <w:r w:rsidR="009E2ED9" w:rsidRPr="00003D86">
        <w:rPr>
          <w:rFonts w:ascii="Arial" w:hAnsi="Arial" w:cs="Arial"/>
          <w:sz w:val="24"/>
          <w:szCs w:val="24"/>
        </w:rPr>
        <w:t xml:space="preserve">и рассчитывается ожидаемая оценка исполнения текущего года </w:t>
      </w:r>
      <w:r w:rsidRPr="00003D86">
        <w:rPr>
          <w:rFonts w:ascii="Arial" w:hAnsi="Arial" w:cs="Arial"/>
          <w:sz w:val="24"/>
          <w:szCs w:val="24"/>
        </w:rPr>
        <w:t xml:space="preserve">по исполнению 9 месяцев текущего года </w:t>
      </w:r>
      <w:proofErr w:type="gramStart"/>
      <w:r w:rsidR="000A2D1E" w:rsidRPr="00003D86">
        <w:rPr>
          <w:rFonts w:ascii="Arial" w:hAnsi="Arial" w:cs="Arial"/>
          <w:sz w:val="24"/>
          <w:szCs w:val="24"/>
        </w:rPr>
        <w:t>Ф</w:t>
      </w:r>
      <w:r w:rsidR="009E2ED9" w:rsidRPr="00003D86">
        <w:rPr>
          <w:rFonts w:ascii="Arial" w:hAnsi="Arial" w:cs="Arial"/>
          <w:sz w:val="24"/>
          <w:szCs w:val="24"/>
        </w:rPr>
        <w:t>(</w:t>
      </w:r>
      <w:proofErr w:type="gramEnd"/>
      <w:r w:rsidR="000A2D1E" w:rsidRPr="00003D86">
        <w:rPr>
          <w:rFonts w:ascii="Arial" w:hAnsi="Arial" w:cs="Arial"/>
          <w:sz w:val="24"/>
          <w:szCs w:val="24"/>
        </w:rPr>
        <w:t>исп</w:t>
      </w:r>
      <w:r w:rsidR="009E2ED9" w:rsidRPr="00003D86">
        <w:rPr>
          <w:rFonts w:ascii="Arial" w:hAnsi="Arial" w:cs="Arial"/>
          <w:sz w:val="24"/>
          <w:szCs w:val="24"/>
        </w:rPr>
        <w:t>.)</w:t>
      </w:r>
      <w:r w:rsidR="00B80337" w:rsidRPr="00003D86">
        <w:rPr>
          <w:rFonts w:ascii="Arial" w:hAnsi="Arial" w:cs="Arial"/>
          <w:sz w:val="24"/>
          <w:szCs w:val="24"/>
        </w:rPr>
        <w:t xml:space="preserve"> (9мес)/9*12*9%</w:t>
      </w:r>
      <w:r w:rsidR="009E2ED9" w:rsidRPr="00003D86">
        <w:rPr>
          <w:rFonts w:ascii="Arial" w:hAnsi="Arial" w:cs="Arial"/>
          <w:sz w:val="24"/>
          <w:szCs w:val="24"/>
        </w:rPr>
        <w:t>, для проекта бюджета применяется более актуальная цифра.</w:t>
      </w:r>
    </w:p>
    <w:p w:rsidR="008C6974" w:rsidRPr="00003D86" w:rsidRDefault="008C6974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C6974" w:rsidRPr="00003D86" w:rsidRDefault="008C6974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Налог на имущество физических лиц</w:t>
      </w:r>
    </w:p>
    <w:p w:rsidR="00BF52E3" w:rsidRPr="00003D86" w:rsidRDefault="00BF52E3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D6EB8" w:rsidRPr="00003D86" w:rsidRDefault="008D6EB8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КБК 182 1 06 01030 10 0000 110</w:t>
      </w:r>
    </w:p>
    <w:p w:rsidR="008D6EB8" w:rsidRPr="00003D86" w:rsidRDefault="00DE6D09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</w:r>
    </w:p>
    <w:p w:rsidR="00DE6D09" w:rsidRPr="00003D86" w:rsidRDefault="00DE6D09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65883" w:rsidRPr="00003D86" w:rsidRDefault="00A27D06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Ожидаемая оценка берется из прогноза главного администратора</w:t>
      </w:r>
      <w:r w:rsidR="00D20687" w:rsidRPr="00003D86">
        <w:rPr>
          <w:rFonts w:ascii="Arial" w:hAnsi="Arial" w:cs="Arial"/>
          <w:sz w:val="24"/>
          <w:szCs w:val="24"/>
        </w:rPr>
        <w:t xml:space="preserve"> </w:t>
      </w:r>
      <w:r w:rsidR="00361391" w:rsidRPr="00003D86">
        <w:rPr>
          <w:rFonts w:ascii="Arial" w:hAnsi="Arial" w:cs="Arial"/>
          <w:sz w:val="24"/>
          <w:szCs w:val="24"/>
        </w:rPr>
        <w:t>Межрайонной ИФНС России № 20 по Иркутской области</w:t>
      </w:r>
      <w:r w:rsidR="00D20687" w:rsidRPr="00003D86">
        <w:rPr>
          <w:rFonts w:ascii="Arial" w:hAnsi="Arial" w:cs="Arial"/>
          <w:sz w:val="24"/>
          <w:szCs w:val="24"/>
        </w:rPr>
        <w:t xml:space="preserve"> </w:t>
      </w:r>
      <w:r w:rsidR="0017404E" w:rsidRPr="00003D86">
        <w:rPr>
          <w:rFonts w:ascii="Arial" w:hAnsi="Arial" w:cs="Arial"/>
          <w:sz w:val="24"/>
          <w:szCs w:val="24"/>
        </w:rPr>
        <w:t xml:space="preserve">отчет по налоговой базе и структуре начислений </w:t>
      </w:r>
      <w:r w:rsidR="00B20089" w:rsidRPr="00003D86">
        <w:rPr>
          <w:rFonts w:ascii="Arial" w:hAnsi="Arial" w:cs="Arial"/>
          <w:sz w:val="24"/>
          <w:szCs w:val="24"/>
        </w:rPr>
        <w:t>по местным налогам Форма 5-МН за предыдущий год.</w:t>
      </w:r>
    </w:p>
    <w:p w:rsidR="00965883" w:rsidRPr="00003D86" w:rsidRDefault="00965883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27D06" w:rsidRPr="00003D86" w:rsidRDefault="00965883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Земельный налог по организации</w:t>
      </w:r>
    </w:p>
    <w:p w:rsidR="005E606B" w:rsidRPr="00003D86" w:rsidRDefault="005E606B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E606B" w:rsidRPr="00003D86" w:rsidRDefault="005E606B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КБК 182 1 06 06033 10 0000 110</w:t>
      </w:r>
    </w:p>
    <w:p w:rsidR="005E606B" w:rsidRPr="00003D86" w:rsidRDefault="00CA1528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Земельный налог с организаций, обладающих земельным участком, расположенным в границах сельских поселений</w:t>
      </w:r>
    </w:p>
    <w:p w:rsidR="003C1E3C" w:rsidRPr="00003D86" w:rsidRDefault="003C1E3C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1E3C" w:rsidRPr="00003D86" w:rsidRDefault="003C1E3C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 xml:space="preserve">Ожидаемая оценка берется из прогноза главного администратора </w:t>
      </w:r>
      <w:r w:rsidR="002572F2" w:rsidRPr="00003D86">
        <w:rPr>
          <w:rFonts w:ascii="Arial" w:hAnsi="Arial" w:cs="Arial"/>
          <w:sz w:val="24"/>
          <w:szCs w:val="24"/>
        </w:rPr>
        <w:t>Межрайонной ИФНС России № 20 по Иркутской области</w:t>
      </w:r>
      <w:r w:rsidRPr="00003D86">
        <w:rPr>
          <w:rFonts w:ascii="Arial" w:hAnsi="Arial" w:cs="Arial"/>
          <w:sz w:val="24"/>
          <w:szCs w:val="24"/>
        </w:rPr>
        <w:t xml:space="preserve"> отчет по налоговой базе и структуре начислений по местным налогам Форма 5-МН за предыдущий год.</w:t>
      </w:r>
    </w:p>
    <w:p w:rsidR="003C1E3C" w:rsidRPr="00003D86" w:rsidRDefault="003C1E3C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A2F9C" w:rsidRPr="00003D86" w:rsidRDefault="002A2F9C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Земельный налог по физическому лицу</w:t>
      </w:r>
    </w:p>
    <w:p w:rsidR="00A27D06" w:rsidRPr="00003D86" w:rsidRDefault="00A27D06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E2B73" w:rsidRPr="00003D86" w:rsidRDefault="008E2B73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 xml:space="preserve">КБК 182 </w:t>
      </w:r>
      <w:r w:rsidR="00384134" w:rsidRPr="00003D86">
        <w:rPr>
          <w:rFonts w:ascii="Arial" w:hAnsi="Arial" w:cs="Arial"/>
          <w:b/>
          <w:sz w:val="24"/>
          <w:szCs w:val="24"/>
        </w:rPr>
        <w:t>1 06 06043 10 0000 110</w:t>
      </w:r>
    </w:p>
    <w:p w:rsidR="008E2B73" w:rsidRPr="00003D86" w:rsidRDefault="00EB68EA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Земельный налог с физических, обладающих земельным участком, расположенным в границах сельских поселений</w:t>
      </w:r>
    </w:p>
    <w:p w:rsidR="00EB68EA" w:rsidRPr="00003D86" w:rsidRDefault="00EB68EA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052B9" w:rsidRPr="00003D86" w:rsidRDefault="00C052B9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 xml:space="preserve">Ожидаемая оценка берется из прогноза главного администратора </w:t>
      </w:r>
      <w:r w:rsidR="002572F2" w:rsidRPr="00003D86">
        <w:rPr>
          <w:rFonts w:ascii="Arial" w:hAnsi="Arial" w:cs="Arial"/>
          <w:sz w:val="24"/>
          <w:szCs w:val="24"/>
        </w:rPr>
        <w:t xml:space="preserve">Межрайонной ИФНС России № 20 по Иркутской области </w:t>
      </w:r>
      <w:bookmarkStart w:id="0" w:name="_GoBack"/>
      <w:bookmarkEnd w:id="0"/>
      <w:r w:rsidRPr="00003D86">
        <w:rPr>
          <w:rFonts w:ascii="Arial" w:hAnsi="Arial" w:cs="Arial"/>
          <w:sz w:val="24"/>
          <w:szCs w:val="24"/>
        </w:rPr>
        <w:t>отчет по налоговой базе и структуре начислений по местным налогам Форма 5-МН за предыдущий год.</w:t>
      </w:r>
    </w:p>
    <w:p w:rsidR="00C71A7F" w:rsidRPr="00003D86" w:rsidRDefault="00C71A7F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41C76" w:rsidRPr="00003D86" w:rsidRDefault="00841C76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Государственная пошлина</w:t>
      </w:r>
    </w:p>
    <w:p w:rsidR="00841C76" w:rsidRPr="00003D86" w:rsidRDefault="00841C76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41C76" w:rsidRPr="00003D86" w:rsidRDefault="00841C76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КБК 955 1 08 04020 01 0000 110</w:t>
      </w:r>
    </w:p>
    <w:p w:rsidR="00841C76" w:rsidRPr="00003D86" w:rsidRDefault="00841C76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B3614" w:rsidRPr="00003D86" w:rsidRDefault="00EB3614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lastRenderedPageBreak/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</w:p>
    <w:p w:rsidR="00EB3614" w:rsidRPr="00003D86" w:rsidRDefault="00EB3614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595837" w:rsidRPr="00003D86" w:rsidRDefault="00595837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Непрогнозируемый вид дохода, но поступающий в бюджет доходов осуществляется на основе метода экстр</w:t>
      </w:r>
      <w:r w:rsidR="009454D9" w:rsidRPr="00003D86">
        <w:rPr>
          <w:rFonts w:ascii="Arial" w:hAnsi="Arial" w:cs="Arial"/>
          <w:sz w:val="24"/>
          <w:szCs w:val="24"/>
        </w:rPr>
        <w:t>а</w:t>
      </w:r>
      <w:r w:rsidRPr="00003D86">
        <w:rPr>
          <w:rFonts w:ascii="Arial" w:hAnsi="Arial" w:cs="Arial"/>
          <w:sz w:val="24"/>
          <w:szCs w:val="24"/>
        </w:rPr>
        <w:t>поляции-расчета, осуществляемого на основании имеющих данных о тенденциях изменений фактических поступлений в прошлых периодах</w:t>
      </w:r>
      <w:r w:rsidR="00236ED4" w:rsidRPr="00003D86">
        <w:rPr>
          <w:rFonts w:ascii="Arial" w:hAnsi="Arial" w:cs="Arial"/>
          <w:sz w:val="24"/>
          <w:szCs w:val="24"/>
        </w:rPr>
        <w:t>.</w:t>
      </w:r>
      <w:r w:rsidRPr="00003D86">
        <w:rPr>
          <w:rFonts w:ascii="Arial" w:hAnsi="Arial" w:cs="Arial"/>
          <w:sz w:val="24"/>
          <w:szCs w:val="24"/>
        </w:rPr>
        <w:t xml:space="preserve"> Исчисление дохода производится при совершении нотариального действия согласно </w:t>
      </w:r>
      <w:r w:rsidR="00D672B3" w:rsidRPr="00003D86">
        <w:rPr>
          <w:rFonts w:ascii="Arial" w:hAnsi="Arial" w:cs="Arial"/>
          <w:sz w:val="24"/>
          <w:szCs w:val="24"/>
        </w:rPr>
        <w:t>регламенту стоимости услуг,</w:t>
      </w:r>
      <w:r w:rsidRPr="00003D86">
        <w:rPr>
          <w:rFonts w:ascii="Arial" w:hAnsi="Arial" w:cs="Arial"/>
          <w:sz w:val="24"/>
          <w:szCs w:val="24"/>
        </w:rPr>
        <w:t xml:space="preserve"> за выдачу документов, носящих нотариальный характер (договор социального найма, договор приватизации).</w:t>
      </w:r>
    </w:p>
    <w:p w:rsidR="003C23AC" w:rsidRPr="00003D86" w:rsidRDefault="003C23AC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33BBF" w:rsidRPr="00003D86" w:rsidRDefault="006D2E51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В состав прогнозируемых доходов бюджета</w:t>
      </w:r>
      <w:r w:rsidRPr="00003D86">
        <w:rPr>
          <w:rFonts w:ascii="Arial" w:hAnsi="Arial" w:cs="Arial"/>
          <w:b/>
          <w:sz w:val="24"/>
          <w:szCs w:val="24"/>
        </w:rPr>
        <w:t xml:space="preserve"> </w:t>
      </w:r>
      <w:r w:rsidRPr="00003D86">
        <w:rPr>
          <w:rFonts w:ascii="Arial" w:hAnsi="Arial" w:cs="Arial"/>
          <w:sz w:val="24"/>
          <w:szCs w:val="24"/>
        </w:rPr>
        <w:t>Нийского муниципального образования, по которым составляются расчеты, включаются следующие доходы</w:t>
      </w:r>
      <w:r w:rsidR="00236ED4" w:rsidRPr="00003D86">
        <w:rPr>
          <w:rFonts w:ascii="Arial" w:hAnsi="Arial" w:cs="Arial"/>
          <w:sz w:val="24"/>
          <w:szCs w:val="24"/>
        </w:rPr>
        <w:t>:</w:t>
      </w:r>
    </w:p>
    <w:p w:rsidR="00236ED4" w:rsidRPr="00003D86" w:rsidRDefault="00236ED4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36ED4" w:rsidRPr="00003D86" w:rsidRDefault="00A77903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 xml:space="preserve">2.3. </w:t>
      </w:r>
      <w:r w:rsidR="00236ED4" w:rsidRPr="00003D86">
        <w:rPr>
          <w:rFonts w:ascii="Arial" w:hAnsi="Arial" w:cs="Arial"/>
          <w:b/>
          <w:sz w:val="24"/>
          <w:szCs w:val="24"/>
        </w:rPr>
        <w:t>Неналоговые доходы</w:t>
      </w:r>
    </w:p>
    <w:p w:rsidR="00236ED4" w:rsidRPr="00003D86" w:rsidRDefault="00236ED4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36ED4" w:rsidRPr="00003D86" w:rsidRDefault="001B476A" w:rsidP="00003D86">
      <w:pPr>
        <w:spacing w:after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003D86">
        <w:rPr>
          <w:rFonts w:ascii="Arial" w:eastAsia="Times New Roman" w:hAnsi="Arial" w:cs="Arial"/>
          <w:b/>
          <w:sz w:val="24"/>
          <w:szCs w:val="24"/>
        </w:rPr>
        <w:t>Доходы от использования имущества, находящегося в государственной и муниципальной собственности</w:t>
      </w:r>
    </w:p>
    <w:p w:rsidR="001B476A" w:rsidRPr="00003D86" w:rsidRDefault="001B476A" w:rsidP="00003D86">
      <w:pPr>
        <w:spacing w:after="0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646ED2" w:rsidRPr="00003D86" w:rsidRDefault="0032012A" w:rsidP="00003D86">
      <w:pPr>
        <w:spacing w:after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003D86">
        <w:rPr>
          <w:rFonts w:ascii="Arial" w:eastAsia="Times New Roman" w:hAnsi="Arial" w:cs="Arial"/>
          <w:b/>
          <w:sz w:val="24"/>
          <w:szCs w:val="24"/>
        </w:rPr>
        <w:t>Доходы от сдачи в аренду имущества, составляющего казну сельских поселений (за исключением</w:t>
      </w:r>
      <w:r w:rsidR="00646ED2" w:rsidRPr="00003D86">
        <w:rPr>
          <w:rFonts w:ascii="Arial" w:eastAsia="Times New Roman" w:hAnsi="Arial" w:cs="Arial"/>
          <w:b/>
          <w:sz w:val="24"/>
          <w:szCs w:val="24"/>
        </w:rPr>
        <w:t xml:space="preserve"> земельных участков)</w:t>
      </w:r>
    </w:p>
    <w:p w:rsidR="00173271" w:rsidRPr="00003D86" w:rsidRDefault="00173271" w:rsidP="00003D86">
      <w:pPr>
        <w:spacing w:after="0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012A" w:rsidRPr="00003D86" w:rsidRDefault="0032012A" w:rsidP="00003D86">
      <w:pPr>
        <w:spacing w:after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003D86">
        <w:rPr>
          <w:rFonts w:ascii="Arial" w:eastAsia="Times New Roman" w:hAnsi="Arial" w:cs="Arial"/>
          <w:b/>
          <w:sz w:val="24"/>
          <w:szCs w:val="24"/>
        </w:rPr>
        <w:t xml:space="preserve">КБК </w:t>
      </w:r>
      <w:r w:rsidR="001556A6" w:rsidRPr="00003D86">
        <w:rPr>
          <w:rFonts w:ascii="Arial" w:eastAsia="Times New Roman" w:hAnsi="Arial" w:cs="Arial"/>
          <w:b/>
          <w:sz w:val="24"/>
          <w:szCs w:val="24"/>
        </w:rPr>
        <w:t>955</w:t>
      </w:r>
      <w:r w:rsidR="00173271" w:rsidRPr="00003D86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1556A6" w:rsidRPr="00003D86">
        <w:rPr>
          <w:rFonts w:ascii="Arial" w:eastAsia="Times New Roman" w:hAnsi="Arial" w:cs="Arial"/>
          <w:b/>
          <w:sz w:val="24"/>
          <w:szCs w:val="24"/>
        </w:rPr>
        <w:t>1</w:t>
      </w:r>
      <w:r w:rsidR="00173271" w:rsidRPr="00003D86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1556A6" w:rsidRPr="00003D86">
        <w:rPr>
          <w:rFonts w:ascii="Arial" w:eastAsia="Times New Roman" w:hAnsi="Arial" w:cs="Arial"/>
          <w:b/>
          <w:sz w:val="24"/>
          <w:szCs w:val="24"/>
        </w:rPr>
        <w:t>11</w:t>
      </w:r>
      <w:r w:rsidR="00173271" w:rsidRPr="00003D86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646ED2" w:rsidRPr="00003D86">
        <w:rPr>
          <w:rFonts w:ascii="Arial" w:eastAsia="Times New Roman" w:hAnsi="Arial" w:cs="Arial"/>
          <w:b/>
          <w:sz w:val="24"/>
          <w:szCs w:val="24"/>
        </w:rPr>
        <w:t>0507</w:t>
      </w:r>
      <w:r w:rsidR="001556A6" w:rsidRPr="00003D86">
        <w:rPr>
          <w:rFonts w:ascii="Arial" w:eastAsia="Times New Roman" w:hAnsi="Arial" w:cs="Arial"/>
          <w:b/>
          <w:sz w:val="24"/>
          <w:szCs w:val="24"/>
        </w:rPr>
        <w:t>5</w:t>
      </w:r>
      <w:r w:rsidR="00173271" w:rsidRPr="00003D86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1556A6" w:rsidRPr="00003D86">
        <w:rPr>
          <w:rFonts w:ascii="Arial" w:eastAsia="Times New Roman" w:hAnsi="Arial" w:cs="Arial"/>
          <w:b/>
          <w:sz w:val="24"/>
          <w:szCs w:val="24"/>
        </w:rPr>
        <w:t>10</w:t>
      </w:r>
      <w:r w:rsidR="00173271" w:rsidRPr="00003D86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1556A6" w:rsidRPr="00003D86">
        <w:rPr>
          <w:rFonts w:ascii="Arial" w:eastAsia="Times New Roman" w:hAnsi="Arial" w:cs="Arial"/>
          <w:b/>
          <w:sz w:val="24"/>
          <w:szCs w:val="24"/>
        </w:rPr>
        <w:t>0000</w:t>
      </w:r>
      <w:r w:rsidR="00173271" w:rsidRPr="00003D86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003D86">
        <w:rPr>
          <w:rFonts w:ascii="Arial" w:eastAsia="Times New Roman" w:hAnsi="Arial" w:cs="Arial"/>
          <w:b/>
          <w:sz w:val="24"/>
          <w:szCs w:val="24"/>
        </w:rPr>
        <w:t>120</w:t>
      </w:r>
    </w:p>
    <w:p w:rsidR="000A42B6" w:rsidRPr="00003D86" w:rsidRDefault="000A42B6" w:rsidP="00003D86">
      <w:pPr>
        <w:spacing w:after="0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646ED2" w:rsidRPr="00003D86" w:rsidRDefault="0032012A" w:rsidP="00003D86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003D86">
        <w:rPr>
          <w:rFonts w:ascii="Arial" w:eastAsia="Times New Roman" w:hAnsi="Arial" w:cs="Arial"/>
          <w:sz w:val="24"/>
          <w:szCs w:val="24"/>
        </w:rPr>
        <w:t xml:space="preserve">Основой расчета доходов от </w:t>
      </w:r>
      <w:r w:rsidR="00646ED2" w:rsidRPr="00003D86">
        <w:rPr>
          <w:rFonts w:ascii="Arial" w:eastAsia="Times New Roman" w:hAnsi="Arial" w:cs="Arial"/>
          <w:sz w:val="24"/>
          <w:szCs w:val="24"/>
        </w:rPr>
        <w:t>сдачи в аренду имущества, составляющего казну сельских поселений (за исключением земельных участков)</w:t>
      </w:r>
      <w:r w:rsidRPr="00003D86">
        <w:rPr>
          <w:rFonts w:ascii="Arial" w:eastAsia="Times New Roman" w:hAnsi="Arial" w:cs="Arial"/>
          <w:sz w:val="24"/>
          <w:szCs w:val="24"/>
        </w:rPr>
        <w:t xml:space="preserve"> (далее - арендная плата за имущество), являются:</w:t>
      </w:r>
    </w:p>
    <w:p w:rsidR="0032012A" w:rsidRPr="00003D86" w:rsidRDefault="00646ED2" w:rsidP="00003D86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003D86">
        <w:rPr>
          <w:rFonts w:ascii="Arial" w:eastAsia="Times New Roman" w:hAnsi="Arial" w:cs="Arial"/>
          <w:sz w:val="24"/>
          <w:szCs w:val="24"/>
        </w:rPr>
        <w:t xml:space="preserve">- </w:t>
      </w:r>
      <w:r w:rsidR="0032012A" w:rsidRPr="00003D86">
        <w:rPr>
          <w:rFonts w:ascii="Arial" w:eastAsia="Times New Roman" w:hAnsi="Arial" w:cs="Arial"/>
          <w:sz w:val="24"/>
          <w:szCs w:val="24"/>
        </w:rPr>
        <w:t xml:space="preserve">ожидаемый объем поступлений арендной платы за имущество в текущем финансовом </w:t>
      </w:r>
      <w:r w:rsidR="00B72117" w:rsidRPr="00003D86">
        <w:rPr>
          <w:rFonts w:ascii="Arial" w:eastAsia="Times New Roman" w:hAnsi="Arial" w:cs="Arial"/>
          <w:sz w:val="24"/>
          <w:szCs w:val="24"/>
        </w:rPr>
        <w:t xml:space="preserve">году, </w:t>
      </w:r>
      <w:r w:rsidR="0032012A" w:rsidRPr="00003D86">
        <w:rPr>
          <w:rFonts w:ascii="Arial" w:eastAsia="Times New Roman" w:hAnsi="Arial" w:cs="Arial"/>
          <w:sz w:val="24"/>
          <w:szCs w:val="24"/>
        </w:rPr>
        <w:t>учитывающий ее начисление на текущий финансовый год по действующим на расчетную дату договорам аренды, фактических поступлений текущих платежей и задолженности прошлых лет в первом полугодии текущего финансового года, прогноз погашения задолженности во втором полугодии текущего финансового года, прогноз изменения поступлений арендной платы за имущество, обусловленных увел</w:t>
      </w:r>
      <w:r w:rsidR="00B72117" w:rsidRPr="00003D86">
        <w:rPr>
          <w:rFonts w:ascii="Arial" w:eastAsia="Times New Roman" w:hAnsi="Arial" w:cs="Arial"/>
          <w:sz w:val="24"/>
          <w:szCs w:val="24"/>
        </w:rPr>
        <w:t xml:space="preserve">ичением (сокращением) площадей, </w:t>
      </w:r>
      <w:r w:rsidR="0032012A" w:rsidRPr="00003D86">
        <w:rPr>
          <w:rFonts w:ascii="Arial" w:eastAsia="Times New Roman" w:hAnsi="Arial" w:cs="Arial"/>
          <w:sz w:val="24"/>
          <w:szCs w:val="24"/>
        </w:rPr>
        <w:t>сдаваемых</w:t>
      </w:r>
      <w:proofErr w:type="gramEnd"/>
      <w:r w:rsidR="0032012A" w:rsidRPr="00003D86">
        <w:rPr>
          <w:rFonts w:ascii="Arial" w:eastAsia="Times New Roman" w:hAnsi="Arial" w:cs="Arial"/>
          <w:sz w:val="24"/>
          <w:szCs w:val="24"/>
        </w:rPr>
        <w:t xml:space="preserve"> в аренду во втором полугодии текущего финансового года;</w:t>
      </w:r>
    </w:p>
    <w:p w:rsidR="0032012A" w:rsidRPr="00003D86" w:rsidRDefault="00646ED2" w:rsidP="00003D86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003D86">
        <w:rPr>
          <w:rFonts w:ascii="Arial" w:eastAsia="Times New Roman" w:hAnsi="Arial" w:cs="Arial"/>
          <w:sz w:val="24"/>
          <w:szCs w:val="24"/>
        </w:rPr>
        <w:t xml:space="preserve">- </w:t>
      </w:r>
      <w:r w:rsidR="0032012A" w:rsidRPr="00003D86">
        <w:rPr>
          <w:rFonts w:ascii="Arial" w:eastAsia="Times New Roman" w:hAnsi="Arial" w:cs="Arial"/>
          <w:sz w:val="24"/>
          <w:szCs w:val="24"/>
        </w:rPr>
        <w:t>информация о прогнозе объема выбытия арендной платы за имущество в очередном финансовом году (далее - объем выбытия арендной платы за имущество) в связи с уменьшением площадей, сдаваемых в аре</w:t>
      </w:r>
      <w:r w:rsidR="00B72117" w:rsidRPr="00003D86">
        <w:rPr>
          <w:rFonts w:ascii="Arial" w:eastAsia="Times New Roman" w:hAnsi="Arial" w:cs="Arial"/>
          <w:sz w:val="24"/>
          <w:szCs w:val="24"/>
        </w:rPr>
        <w:t xml:space="preserve">нду (на основании выбытия имущества и иных причин), </w:t>
      </w:r>
      <w:r w:rsidR="0032012A" w:rsidRPr="00003D86">
        <w:rPr>
          <w:rFonts w:ascii="Arial" w:eastAsia="Times New Roman" w:hAnsi="Arial" w:cs="Arial"/>
          <w:sz w:val="24"/>
          <w:szCs w:val="24"/>
        </w:rPr>
        <w:t xml:space="preserve">планируемым изменением порядка исчисления и уплаты в бюджет арендной платы за имущество, установленного нормативными правовыми актами </w:t>
      </w:r>
      <w:r w:rsidRPr="00003D86">
        <w:rPr>
          <w:rFonts w:ascii="Arial" w:eastAsia="Times New Roman" w:hAnsi="Arial" w:cs="Arial"/>
          <w:sz w:val="24"/>
          <w:szCs w:val="24"/>
        </w:rPr>
        <w:t xml:space="preserve">Нийского </w:t>
      </w:r>
      <w:r w:rsidR="0032012A" w:rsidRPr="00003D86">
        <w:rPr>
          <w:rFonts w:ascii="Arial" w:eastAsia="Times New Roman" w:hAnsi="Arial" w:cs="Arial"/>
          <w:sz w:val="24"/>
          <w:szCs w:val="24"/>
        </w:rPr>
        <w:t>муниципального образован</w:t>
      </w:r>
      <w:r w:rsidRPr="00003D86">
        <w:rPr>
          <w:rFonts w:ascii="Arial" w:eastAsia="Times New Roman" w:hAnsi="Arial" w:cs="Arial"/>
          <w:sz w:val="24"/>
          <w:szCs w:val="24"/>
        </w:rPr>
        <w:t>ия</w:t>
      </w:r>
      <w:r w:rsidR="0032012A" w:rsidRPr="00003D86">
        <w:rPr>
          <w:rFonts w:ascii="Arial" w:eastAsia="Times New Roman" w:hAnsi="Arial" w:cs="Arial"/>
          <w:sz w:val="24"/>
          <w:szCs w:val="24"/>
        </w:rPr>
        <w:t>;</w:t>
      </w:r>
      <w:proofErr w:type="gramEnd"/>
    </w:p>
    <w:p w:rsidR="0032012A" w:rsidRPr="00003D86" w:rsidRDefault="00646ED2" w:rsidP="00003D86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003D86">
        <w:rPr>
          <w:rFonts w:ascii="Arial" w:eastAsia="Times New Roman" w:hAnsi="Arial" w:cs="Arial"/>
          <w:sz w:val="24"/>
          <w:szCs w:val="24"/>
        </w:rPr>
        <w:t xml:space="preserve">- </w:t>
      </w:r>
      <w:r w:rsidR="0032012A" w:rsidRPr="00003D86">
        <w:rPr>
          <w:rFonts w:ascii="Arial" w:eastAsia="Times New Roman" w:hAnsi="Arial" w:cs="Arial"/>
          <w:sz w:val="24"/>
          <w:szCs w:val="24"/>
        </w:rPr>
        <w:t xml:space="preserve">информация о прогнозе объемов увеличения поступлений арендной платы за имущество в очередном финансовом году (далее - объем увеличения поступлений арендной платы за имущество) в связи с планируемым увеличением </w:t>
      </w:r>
      <w:r w:rsidR="0032012A" w:rsidRPr="00003D86">
        <w:rPr>
          <w:rFonts w:ascii="Arial" w:eastAsia="Times New Roman" w:hAnsi="Arial" w:cs="Arial"/>
          <w:sz w:val="24"/>
          <w:szCs w:val="24"/>
        </w:rPr>
        <w:lastRenderedPageBreak/>
        <w:t>площадей, сдаваемых в аренду, изменением порядка исчисления и уплаты в бюджет арендной платы за имущество, установленног</w:t>
      </w:r>
      <w:r w:rsidRPr="00003D86">
        <w:rPr>
          <w:rFonts w:ascii="Arial" w:eastAsia="Times New Roman" w:hAnsi="Arial" w:cs="Arial"/>
          <w:sz w:val="24"/>
          <w:szCs w:val="24"/>
        </w:rPr>
        <w:t xml:space="preserve">о нормативными правовыми актами Нийского </w:t>
      </w:r>
      <w:r w:rsidR="0032012A" w:rsidRPr="00003D86">
        <w:rPr>
          <w:rFonts w:ascii="Arial" w:eastAsia="Times New Roman" w:hAnsi="Arial" w:cs="Arial"/>
          <w:sz w:val="24"/>
          <w:szCs w:val="24"/>
        </w:rPr>
        <w:t>муниципального образован</w:t>
      </w:r>
      <w:r w:rsidRPr="00003D86">
        <w:rPr>
          <w:rFonts w:ascii="Arial" w:eastAsia="Times New Roman" w:hAnsi="Arial" w:cs="Arial"/>
          <w:sz w:val="24"/>
          <w:szCs w:val="24"/>
        </w:rPr>
        <w:t>ия</w:t>
      </w:r>
      <w:r w:rsidR="0032012A" w:rsidRPr="00003D86">
        <w:rPr>
          <w:rFonts w:ascii="Arial" w:eastAsia="Times New Roman" w:hAnsi="Arial" w:cs="Arial"/>
          <w:sz w:val="24"/>
          <w:szCs w:val="24"/>
        </w:rPr>
        <w:t>;</w:t>
      </w:r>
    </w:p>
    <w:p w:rsidR="0032012A" w:rsidRPr="00003D86" w:rsidRDefault="00646ED2" w:rsidP="00003D86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003D86">
        <w:rPr>
          <w:rFonts w:ascii="Arial" w:eastAsia="Times New Roman" w:hAnsi="Arial" w:cs="Arial"/>
          <w:sz w:val="24"/>
          <w:szCs w:val="24"/>
        </w:rPr>
        <w:t xml:space="preserve">- </w:t>
      </w:r>
      <w:r w:rsidR="0032012A" w:rsidRPr="00003D86">
        <w:rPr>
          <w:rFonts w:ascii="Arial" w:eastAsia="Times New Roman" w:hAnsi="Arial" w:cs="Arial"/>
          <w:sz w:val="24"/>
          <w:szCs w:val="24"/>
        </w:rPr>
        <w:t xml:space="preserve">сведения о размере задолженности по арендной плате за имущество на последнюю отчетную дату, в том числе возможную </w:t>
      </w:r>
      <w:proofErr w:type="gramStart"/>
      <w:r w:rsidR="0032012A" w:rsidRPr="00003D86">
        <w:rPr>
          <w:rFonts w:ascii="Arial" w:eastAsia="Times New Roman" w:hAnsi="Arial" w:cs="Arial"/>
          <w:sz w:val="24"/>
          <w:szCs w:val="24"/>
        </w:rPr>
        <w:t>ко</w:t>
      </w:r>
      <w:proofErr w:type="gramEnd"/>
      <w:r w:rsidR="0032012A" w:rsidRPr="00003D86">
        <w:rPr>
          <w:rFonts w:ascii="Arial" w:eastAsia="Times New Roman" w:hAnsi="Arial" w:cs="Arial"/>
          <w:sz w:val="24"/>
          <w:szCs w:val="24"/>
        </w:rPr>
        <w:t xml:space="preserve"> взысканию.</w:t>
      </w:r>
    </w:p>
    <w:p w:rsidR="00646ED2" w:rsidRPr="00003D86" w:rsidRDefault="0032012A" w:rsidP="00003D86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003D86">
        <w:rPr>
          <w:rFonts w:ascii="Arial" w:eastAsia="Times New Roman" w:hAnsi="Arial" w:cs="Arial"/>
          <w:sz w:val="24"/>
          <w:szCs w:val="24"/>
        </w:rPr>
        <w:t>Источником данных о сдаваемой в аренду площади имущества и ставке арендно</w:t>
      </w:r>
      <w:r w:rsidR="00BF7711" w:rsidRPr="00003D86">
        <w:rPr>
          <w:rFonts w:ascii="Arial" w:eastAsia="Times New Roman" w:hAnsi="Arial" w:cs="Arial"/>
          <w:sz w:val="24"/>
          <w:szCs w:val="24"/>
        </w:rPr>
        <w:t>й платы должны являться договора</w:t>
      </w:r>
      <w:r w:rsidRPr="00003D86">
        <w:rPr>
          <w:rFonts w:ascii="Arial" w:eastAsia="Times New Roman" w:hAnsi="Arial" w:cs="Arial"/>
          <w:sz w:val="24"/>
          <w:szCs w:val="24"/>
        </w:rPr>
        <w:t>, заключенные (планируемые</w:t>
      </w:r>
      <w:r w:rsidR="00646ED2" w:rsidRPr="00003D86">
        <w:rPr>
          <w:rFonts w:ascii="Arial" w:eastAsia="Times New Roman" w:hAnsi="Arial" w:cs="Arial"/>
          <w:sz w:val="24"/>
          <w:szCs w:val="24"/>
        </w:rPr>
        <w:t xml:space="preserve"> к заключению) с арендодателями.</w:t>
      </w:r>
    </w:p>
    <w:p w:rsidR="0032012A" w:rsidRPr="00003D86" w:rsidRDefault="0032012A" w:rsidP="00003D86">
      <w:pPr>
        <w:jc w:val="both"/>
        <w:rPr>
          <w:rFonts w:ascii="Arial" w:eastAsia="Times New Roman" w:hAnsi="Arial" w:cs="Arial"/>
          <w:sz w:val="24"/>
          <w:szCs w:val="24"/>
        </w:rPr>
      </w:pPr>
      <w:r w:rsidRPr="00003D86">
        <w:rPr>
          <w:rFonts w:ascii="Arial" w:eastAsia="Times New Roman" w:hAnsi="Arial" w:cs="Arial"/>
          <w:sz w:val="24"/>
          <w:szCs w:val="24"/>
        </w:rPr>
        <w:t>Прогноз поступлений арендной платы за имущество в бюджет рассчитывается по формуле:</w:t>
      </w:r>
    </w:p>
    <w:p w:rsidR="0032012A" w:rsidRPr="00003D86" w:rsidRDefault="0032012A" w:rsidP="00003D86">
      <w:pPr>
        <w:jc w:val="both"/>
        <w:rPr>
          <w:rFonts w:ascii="Arial" w:eastAsia="Times New Roman" w:hAnsi="Arial" w:cs="Arial"/>
          <w:sz w:val="24"/>
          <w:szCs w:val="24"/>
        </w:rPr>
      </w:pPr>
      <w:r w:rsidRPr="00003D86">
        <w:rPr>
          <w:rFonts w:ascii="Arial" w:eastAsia="Times New Roman" w:hAnsi="Arial" w:cs="Arial"/>
          <w:sz w:val="24"/>
          <w:szCs w:val="24"/>
        </w:rPr>
        <w:t>П</w:t>
      </w:r>
      <w:proofErr w:type="gramStart"/>
      <w:r w:rsidRPr="00003D86">
        <w:rPr>
          <w:rFonts w:ascii="Arial" w:eastAsia="Times New Roman" w:hAnsi="Arial" w:cs="Arial"/>
          <w:sz w:val="24"/>
          <w:szCs w:val="24"/>
        </w:rPr>
        <w:t xml:space="preserve"> = О</w:t>
      </w:r>
      <w:proofErr w:type="gramEnd"/>
      <w:r w:rsidRPr="00003D86">
        <w:rPr>
          <w:rFonts w:ascii="Arial" w:eastAsia="Times New Roman" w:hAnsi="Arial" w:cs="Arial"/>
          <w:sz w:val="24"/>
          <w:szCs w:val="24"/>
        </w:rPr>
        <w:t xml:space="preserve">п – Ор + Оув - Овыб + </w:t>
      </w:r>
      <w:r w:rsidR="00D672B3" w:rsidRPr="00003D86">
        <w:rPr>
          <w:rFonts w:ascii="Arial" w:eastAsia="Times New Roman" w:hAnsi="Arial" w:cs="Arial"/>
          <w:sz w:val="24"/>
          <w:szCs w:val="24"/>
        </w:rPr>
        <w:t>Пр.</w:t>
      </w:r>
      <w:r w:rsidRPr="00003D86">
        <w:rPr>
          <w:rFonts w:ascii="Arial" w:eastAsia="Times New Roman" w:hAnsi="Arial" w:cs="Arial"/>
          <w:sz w:val="24"/>
          <w:szCs w:val="24"/>
        </w:rPr>
        <w:t>, где</w:t>
      </w:r>
    </w:p>
    <w:p w:rsidR="0032012A" w:rsidRPr="00003D86" w:rsidRDefault="0032012A" w:rsidP="00003D86">
      <w:pPr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003D86">
        <w:rPr>
          <w:rFonts w:ascii="Arial" w:eastAsia="Times New Roman" w:hAnsi="Arial" w:cs="Arial"/>
          <w:sz w:val="24"/>
          <w:szCs w:val="24"/>
        </w:rPr>
        <w:t>П</w:t>
      </w:r>
      <w:proofErr w:type="gramEnd"/>
      <w:r w:rsidRPr="00003D86">
        <w:rPr>
          <w:rFonts w:ascii="Arial" w:eastAsia="Times New Roman" w:hAnsi="Arial" w:cs="Arial"/>
          <w:sz w:val="24"/>
          <w:szCs w:val="24"/>
        </w:rPr>
        <w:t xml:space="preserve"> - Сумма арендной платы за имущество, прогнозируемая к поступлению в бюджет, в прогнозируемом году; </w:t>
      </w:r>
    </w:p>
    <w:p w:rsidR="0032012A" w:rsidRPr="00003D86" w:rsidRDefault="0032012A" w:rsidP="00003D86">
      <w:pPr>
        <w:jc w:val="both"/>
        <w:rPr>
          <w:rFonts w:ascii="Arial" w:eastAsia="Times New Roman" w:hAnsi="Arial" w:cs="Arial"/>
          <w:sz w:val="24"/>
          <w:szCs w:val="24"/>
        </w:rPr>
      </w:pPr>
      <w:r w:rsidRPr="00003D86">
        <w:rPr>
          <w:rFonts w:ascii="Arial" w:eastAsia="Times New Roman" w:hAnsi="Arial" w:cs="Arial"/>
          <w:sz w:val="24"/>
          <w:szCs w:val="24"/>
        </w:rPr>
        <w:t xml:space="preserve">Оп - Ожидаемые поступления арендной платы за имущество согласно, заключенным (планируемые к заключению) договорам с арендодателями; </w:t>
      </w:r>
    </w:p>
    <w:p w:rsidR="0032012A" w:rsidRPr="00003D86" w:rsidRDefault="0032012A" w:rsidP="00003D86">
      <w:pPr>
        <w:jc w:val="both"/>
        <w:rPr>
          <w:rFonts w:ascii="Arial" w:eastAsia="Times New Roman" w:hAnsi="Arial" w:cs="Arial"/>
          <w:sz w:val="24"/>
          <w:szCs w:val="24"/>
        </w:rPr>
      </w:pPr>
      <w:r w:rsidRPr="00003D86">
        <w:rPr>
          <w:rFonts w:ascii="Arial" w:eastAsia="Times New Roman" w:hAnsi="Arial" w:cs="Arial"/>
          <w:sz w:val="24"/>
          <w:szCs w:val="24"/>
        </w:rPr>
        <w:t xml:space="preserve">Ор - Объем поступлений, носящих разовый характер; </w:t>
      </w:r>
    </w:p>
    <w:p w:rsidR="0032012A" w:rsidRPr="00003D86" w:rsidRDefault="0032012A" w:rsidP="00003D86">
      <w:pPr>
        <w:jc w:val="both"/>
        <w:rPr>
          <w:rFonts w:ascii="Arial" w:eastAsia="Times New Roman" w:hAnsi="Arial" w:cs="Arial"/>
          <w:sz w:val="24"/>
          <w:szCs w:val="24"/>
        </w:rPr>
      </w:pPr>
      <w:r w:rsidRPr="00003D86">
        <w:rPr>
          <w:rFonts w:ascii="Arial" w:eastAsia="Times New Roman" w:hAnsi="Arial" w:cs="Arial"/>
          <w:sz w:val="24"/>
          <w:szCs w:val="24"/>
        </w:rPr>
        <w:t>Оув - Объем увеличения поступлений арендной платы за имущество;</w:t>
      </w:r>
    </w:p>
    <w:p w:rsidR="0032012A" w:rsidRPr="00003D86" w:rsidRDefault="0032012A" w:rsidP="00003D86">
      <w:pPr>
        <w:jc w:val="both"/>
        <w:rPr>
          <w:rFonts w:ascii="Arial" w:eastAsia="Times New Roman" w:hAnsi="Arial" w:cs="Arial"/>
          <w:sz w:val="24"/>
          <w:szCs w:val="24"/>
        </w:rPr>
      </w:pPr>
      <w:r w:rsidRPr="00003D86">
        <w:rPr>
          <w:rFonts w:ascii="Arial" w:eastAsia="Times New Roman" w:hAnsi="Arial" w:cs="Arial"/>
          <w:sz w:val="24"/>
          <w:szCs w:val="24"/>
        </w:rPr>
        <w:t>Овыб - Объем выбытия арендной платы за имущество;</w:t>
      </w:r>
    </w:p>
    <w:p w:rsidR="002F1B9B" w:rsidRPr="00003D86" w:rsidRDefault="0032012A" w:rsidP="00003D86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003D86">
        <w:rPr>
          <w:rFonts w:ascii="Arial" w:eastAsia="Times New Roman" w:hAnsi="Arial" w:cs="Arial"/>
          <w:sz w:val="24"/>
          <w:szCs w:val="24"/>
        </w:rPr>
        <w:t>Пр</w:t>
      </w:r>
      <w:proofErr w:type="gramEnd"/>
      <w:r w:rsidRPr="00003D86">
        <w:rPr>
          <w:rFonts w:ascii="Arial" w:eastAsia="Times New Roman" w:hAnsi="Arial" w:cs="Arial"/>
          <w:sz w:val="24"/>
          <w:szCs w:val="24"/>
        </w:rPr>
        <w:t xml:space="preserve"> - Прогнозируемая сумма поступ</w:t>
      </w:r>
      <w:r w:rsidR="006D2E51" w:rsidRPr="00003D86">
        <w:rPr>
          <w:rFonts w:ascii="Arial" w:eastAsia="Times New Roman" w:hAnsi="Arial" w:cs="Arial"/>
          <w:sz w:val="24"/>
          <w:szCs w:val="24"/>
        </w:rPr>
        <w:t>лений задолженности прошлых лет.</w:t>
      </w:r>
    </w:p>
    <w:p w:rsidR="006D2E51" w:rsidRPr="00003D86" w:rsidRDefault="006D2E51" w:rsidP="00003D86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:rsidR="00E32896" w:rsidRPr="00003D86" w:rsidRDefault="00E32896" w:rsidP="00003D86">
      <w:pPr>
        <w:spacing w:after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003D86">
        <w:rPr>
          <w:rFonts w:ascii="Arial" w:eastAsia="Times New Roman" w:hAnsi="Arial" w:cs="Arial"/>
          <w:b/>
          <w:sz w:val="24"/>
          <w:szCs w:val="24"/>
        </w:rPr>
        <w:t>Доходы от оказания платных услуг (работ)</w:t>
      </w:r>
    </w:p>
    <w:p w:rsidR="00E32896" w:rsidRPr="00003D86" w:rsidRDefault="00E32896" w:rsidP="00003D86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:rsidR="00646ED2" w:rsidRPr="00003D86" w:rsidRDefault="00646ED2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 xml:space="preserve"> П</w:t>
      </w:r>
      <w:r w:rsidR="002F1B9B" w:rsidRPr="00003D86">
        <w:rPr>
          <w:rFonts w:ascii="Arial" w:hAnsi="Arial" w:cs="Arial"/>
          <w:b/>
          <w:sz w:val="24"/>
          <w:szCs w:val="24"/>
        </w:rPr>
        <w:t>рочие доходы от оказания платных услуг (работ), получателями средс</w:t>
      </w:r>
      <w:r w:rsidRPr="00003D86">
        <w:rPr>
          <w:rFonts w:ascii="Arial" w:hAnsi="Arial" w:cs="Arial"/>
          <w:b/>
          <w:sz w:val="24"/>
          <w:szCs w:val="24"/>
        </w:rPr>
        <w:t>тв бюджетов сельских поселений</w:t>
      </w:r>
    </w:p>
    <w:p w:rsidR="00E32896" w:rsidRPr="00003D86" w:rsidRDefault="00E32896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646ED2" w:rsidRPr="00003D86" w:rsidRDefault="002F1B9B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 xml:space="preserve">КБК </w:t>
      </w:r>
      <w:r w:rsidR="001556A6" w:rsidRPr="00003D86">
        <w:rPr>
          <w:rFonts w:ascii="Arial" w:hAnsi="Arial" w:cs="Arial"/>
          <w:b/>
          <w:sz w:val="24"/>
          <w:szCs w:val="24"/>
        </w:rPr>
        <w:t>955</w:t>
      </w:r>
      <w:r w:rsidR="00E32896" w:rsidRPr="00003D86">
        <w:rPr>
          <w:rFonts w:ascii="Arial" w:hAnsi="Arial" w:cs="Arial"/>
          <w:b/>
          <w:sz w:val="24"/>
          <w:szCs w:val="24"/>
        </w:rPr>
        <w:t xml:space="preserve"> </w:t>
      </w:r>
      <w:r w:rsidR="00646ED2" w:rsidRPr="00003D86">
        <w:rPr>
          <w:rFonts w:ascii="Arial" w:hAnsi="Arial" w:cs="Arial"/>
          <w:b/>
          <w:sz w:val="24"/>
          <w:szCs w:val="24"/>
        </w:rPr>
        <w:t>1</w:t>
      </w:r>
      <w:r w:rsidR="00E32896" w:rsidRPr="00003D86">
        <w:rPr>
          <w:rFonts w:ascii="Arial" w:hAnsi="Arial" w:cs="Arial"/>
          <w:b/>
          <w:sz w:val="24"/>
          <w:szCs w:val="24"/>
        </w:rPr>
        <w:t xml:space="preserve"> </w:t>
      </w:r>
      <w:r w:rsidR="00646ED2" w:rsidRPr="00003D86">
        <w:rPr>
          <w:rFonts w:ascii="Arial" w:hAnsi="Arial" w:cs="Arial"/>
          <w:b/>
          <w:sz w:val="24"/>
          <w:szCs w:val="24"/>
        </w:rPr>
        <w:t>13</w:t>
      </w:r>
      <w:r w:rsidR="00E32896" w:rsidRPr="00003D86">
        <w:rPr>
          <w:rFonts w:ascii="Arial" w:hAnsi="Arial" w:cs="Arial"/>
          <w:b/>
          <w:sz w:val="24"/>
          <w:szCs w:val="24"/>
        </w:rPr>
        <w:t xml:space="preserve"> </w:t>
      </w:r>
      <w:r w:rsidR="00646ED2" w:rsidRPr="00003D86">
        <w:rPr>
          <w:rFonts w:ascii="Arial" w:hAnsi="Arial" w:cs="Arial"/>
          <w:b/>
          <w:sz w:val="24"/>
          <w:szCs w:val="24"/>
        </w:rPr>
        <w:t>01995</w:t>
      </w:r>
      <w:r w:rsidR="00E32896" w:rsidRPr="00003D86">
        <w:rPr>
          <w:rFonts w:ascii="Arial" w:hAnsi="Arial" w:cs="Arial"/>
          <w:b/>
          <w:sz w:val="24"/>
          <w:szCs w:val="24"/>
        </w:rPr>
        <w:t xml:space="preserve"> </w:t>
      </w:r>
      <w:r w:rsidR="00646ED2" w:rsidRPr="00003D86">
        <w:rPr>
          <w:rFonts w:ascii="Arial" w:hAnsi="Arial" w:cs="Arial"/>
          <w:b/>
          <w:sz w:val="24"/>
          <w:szCs w:val="24"/>
        </w:rPr>
        <w:t>10</w:t>
      </w:r>
      <w:r w:rsidR="00E32896" w:rsidRPr="00003D86">
        <w:rPr>
          <w:rFonts w:ascii="Arial" w:hAnsi="Arial" w:cs="Arial"/>
          <w:b/>
          <w:sz w:val="24"/>
          <w:szCs w:val="24"/>
        </w:rPr>
        <w:t xml:space="preserve"> </w:t>
      </w:r>
      <w:r w:rsidR="00646ED2" w:rsidRPr="00003D86">
        <w:rPr>
          <w:rFonts w:ascii="Arial" w:hAnsi="Arial" w:cs="Arial"/>
          <w:b/>
          <w:sz w:val="24"/>
          <w:szCs w:val="24"/>
        </w:rPr>
        <w:t>0000</w:t>
      </w:r>
      <w:r w:rsidR="00E32896" w:rsidRPr="00003D86">
        <w:rPr>
          <w:rFonts w:ascii="Arial" w:hAnsi="Arial" w:cs="Arial"/>
          <w:b/>
          <w:sz w:val="24"/>
          <w:szCs w:val="24"/>
        </w:rPr>
        <w:t xml:space="preserve"> </w:t>
      </w:r>
      <w:r w:rsidR="00646ED2" w:rsidRPr="00003D86">
        <w:rPr>
          <w:rFonts w:ascii="Arial" w:hAnsi="Arial" w:cs="Arial"/>
          <w:b/>
          <w:sz w:val="24"/>
          <w:szCs w:val="24"/>
        </w:rPr>
        <w:t>130</w:t>
      </w:r>
    </w:p>
    <w:p w:rsidR="00E32896" w:rsidRPr="00003D86" w:rsidRDefault="00E32896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1556A6" w:rsidRPr="00003D86" w:rsidRDefault="002F1B9B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 xml:space="preserve">Для прогнозирования </w:t>
      </w:r>
      <w:r w:rsidR="001556A6" w:rsidRPr="00003D86">
        <w:rPr>
          <w:rFonts w:ascii="Arial" w:hAnsi="Arial" w:cs="Arial"/>
          <w:sz w:val="24"/>
          <w:szCs w:val="24"/>
        </w:rPr>
        <w:t xml:space="preserve">прочих доходов от оказания платных услуг </w:t>
      </w:r>
      <w:r w:rsidRPr="00003D86">
        <w:rPr>
          <w:rFonts w:ascii="Arial" w:hAnsi="Arial" w:cs="Arial"/>
          <w:sz w:val="24"/>
          <w:szCs w:val="24"/>
        </w:rPr>
        <w:t>на очередной финансовый год применяется метод прямого расчета и усреднения</w:t>
      </w:r>
      <w:r w:rsidR="001556A6" w:rsidRPr="00003D86">
        <w:rPr>
          <w:rFonts w:ascii="Arial" w:hAnsi="Arial" w:cs="Arial"/>
          <w:sz w:val="24"/>
          <w:szCs w:val="24"/>
        </w:rPr>
        <w:t xml:space="preserve">, </w:t>
      </w:r>
      <w:r w:rsidRPr="00003D86">
        <w:rPr>
          <w:rFonts w:ascii="Arial" w:hAnsi="Arial" w:cs="Arial"/>
          <w:sz w:val="24"/>
          <w:szCs w:val="24"/>
        </w:rPr>
        <w:t>алгоритм расчета прогнозных показателей соответствующего вида доходов определяется исходя из количества планируемых платных услу</w:t>
      </w:r>
      <w:r w:rsidR="001556A6" w:rsidRPr="00003D86">
        <w:rPr>
          <w:rFonts w:ascii="Arial" w:hAnsi="Arial" w:cs="Arial"/>
          <w:sz w:val="24"/>
          <w:szCs w:val="24"/>
        </w:rPr>
        <w:t xml:space="preserve">г и их стоимости, установленной </w:t>
      </w:r>
      <w:r w:rsidRPr="00003D86">
        <w:rPr>
          <w:rFonts w:ascii="Arial" w:hAnsi="Arial" w:cs="Arial"/>
          <w:sz w:val="24"/>
          <w:szCs w:val="24"/>
        </w:rPr>
        <w:t xml:space="preserve">Администрацией </w:t>
      </w:r>
      <w:r w:rsidR="001556A6" w:rsidRPr="00003D86">
        <w:rPr>
          <w:rFonts w:ascii="Arial" w:hAnsi="Arial" w:cs="Arial"/>
          <w:sz w:val="24"/>
          <w:szCs w:val="24"/>
        </w:rPr>
        <w:t xml:space="preserve">Нийского сельского поселения. </w:t>
      </w:r>
    </w:p>
    <w:p w:rsidR="002F1B9B" w:rsidRPr="00003D86" w:rsidRDefault="002F1B9B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70DEB" w:rsidRPr="00003D86" w:rsidRDefault="00570DEB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Доходы от компенсации затрат государства</w:t>
      </w:r>
    </w:p>
    <w:p w:rsidR="00570DEB" w:rsidRPr="00003D86" w:rsidRDefault="00570DEB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56A6" w:rsidRPr="00003D86" w:rsidRDefault="002F1B9B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Доходы, поступающие в порядке возмещения расходов, понесенных в связи с эксплуатацией имущества сельских поселений</w:t>
      </w:r>
    </w:p>
    <w:p w:rsidR="00570DEB" w:rsidRPr="00003D86" w:rsidRDefault="00570DEB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1556A6" w:rsidRPr="00003D86" w:rsidRDefault="002F1B9B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 xml:space="preserve">КБК </w:t>
      </w:r>
      <w:r w:rsidR="001556A6" w:rsidRPr="00003D86">
        <w:rPr>
          <w:rFonts w:ascii="Arial" w:hAnsi="Arial" w:cs="Arial"/>
          <w:b/>
          <w:sz w:val="24"/>
          <w:szCs w:val="24"/>
        </w:rPr>
        <w:t>955</w:t>
      </w:r>
      <w:r w:rsidR="00570DEB" w:rsidRPr="00003D86">
        <w:rPr>
          <w:rFonts w:ascii="Arial" w:hAnsi="Arial" w:cs="Arial"/>
          <w:b/>
          <w:sz w:val="24"/>
          <w:szCs w:val="24"/>
        </w:rPr>
        <w:t xml:space="preserve"> </w:t>
      </w:r>
      <w:r w:rsidRPr="00003D86">
        <w:rPr>
          <w:rFonts w:ascii="Arial" w:hAnsi="Arial" w:cs="Arial"/>
          <w:b/>
          <w:sz w:val="24"/>
          <w:szCs w:val="24"/>
        </w:rPr>
        <w:t>1</w:t>
      </w:r>
      <w:r w:rsidR="00570DEB" w:rsidRPr="00003D86">
        <w:rPr>
          <w:rFonts w:ascii="Arial" w:hAnsi="Arial" w:cs="Arial"/>
          <w:b/>
          <w:sz w:val="24"/>
          <w:szCs w:val="24"/>
        </w:rPr>
        <w:t xml:space="preserve"> </w:t>
      </w:r>
      <w:r w:rsidRPr="00003D86">
        <w:rPr>
          <w:rFonts w:ascii="Arial" w:hAnsi="Arial" w:cs="Arial"/>
          <w:b/>
          <w:sz w:val="24"/>
          <w:szCs w:val="24"/>
        </w:rPr>
        <w:t>13</w:t>
      </w:r>
      <w:r w:rsidR="00570DEB" w:rsidRPr="00003D86">
        <w:rPr>
          <w:rFonts w:ascii="Arial" w:hAnsi="Arial" w:cs="Arial"/>
          <w:b/>
          <w:sz w:val="24"/>
          <w:szCs w:val="24"/>
        </w:rPr>
        <w:t xml:space="preserve"> </w:t>
      </w:r>
      <w:r w:rsidRPr="00003D86">
        <w:rPr>
          <w:rFonts w:ascii="Arial" w:hAnsi="Arial" w:cs="Arial"/>
          <w:b/>
          <w:sz w:val="24"/>
          <w:szCs w:val="24"/>
        </w:rPr>
        <w:t>02065</w:t>
      </w:r>
      <w:r w:rsidR="00570DEB" w:rsidRPr="00003D86">
        <w:rPr>
          <w:rFonts w:ascii="Arial" w:hAnsi="Arial" w:cs="Arial"/>
          <w:b/>
          <w:sz w:val="24"/>
          <w:szCs w:val="24"/>
        </w:rPr>
        <w:t xml:space="preserve"> </w:t>
      </w:r>
      <w:r w:rsidRPr="00003D86">
        <w:rPr>
          <w:rFonts w:ascii="Arial" w:hAnsi="Arial" w:cs="Arial"/>
          <w:b/>
          <w:sz w:val="24"/>
          <w:szCs w:val="24"/>
        </w:rPr>
        <w:t>10</w:t>
      </w:r>
      <w:r w:rsidR="00570DEB" w:rsidRPr="00003D86">
        <w:rPr>
          <w:rFonts w:ascii="Arial" w:hAnsi="Arial" w:cs="Arial"/>
          <w:b/>
          <w:sz w:val="24"/>
          <w:szCs w:val="24"/>
        </w:rPr>
        <w:t xml:space="preserve"> </w:t>
      </w:r>
      <w:r w:rsidRPr="00003D86">
        <w:rPr>
          <w:rFonts w:ascii="Arial" w:hAnsi="Arial" w:cs="Arial"/>
          <w:b/>
          <w:sz w:val="24"/>
          <w:szCs w:val="24"/>
        </w:rPr>
        <w:t>0000</w:t>
      </w:r>
      <w:r w:rsidR="00570DEB" w:rsidRPr="00003D86">
        <w:rPr>
          <w:rFonts w:ascii="Arial" w:hAnsi="Arial" w:cs="Arial"/>
          <w:b/>
          <w:sz w:val="24"/>
          <w:szCs w:val="24"/>
        </w:rPr>
        <w:t xml:space="preserve"> </w:t>
      </w:r>
      <w:r w:rsidRPr="00003D86">
        <w:rPr>
          <w:rFonts w:ascii="Arial" w:hAnsi="Arial" w:cs="Arial"/>
          <w:b/>
          <w:sz w:val="24"/>
          <w:szCs w:val="24"/>
        </w:rPr>
        <w:t>130</w:t>
      </w:r>
    </w:p>
    <w:p w:rsidR="00A1650B" w:rsidRPr="00003D86" w:rsidRDefault="00A1650B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2F1B9B" w:rsidRPr="00003D86" w:rsidRDefault="001556A6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 xml:space="preserve">Основанием получения доходов, поступающих в порядке возмещения </w:t>
      </w:r>
      <w:proofErr w:type="gramStart"/>
      <w:r w:rsidRPr="00003D86">
        <w:rPr>
          <w:rFonts w:ascii="Arial" w:hAnsi="Arial" w:cs="Arial"/>
          <w:sz w:val="24"/>
          <w:szCs w:val="24"/>
        </w:rPr>
        <w:t>расходов, понесенных в связи с эксплуатацией имущества являются</w:t>
      </w:r>
      <w:proofErr w:type="gramEnd"/>
      <w:r w:rsidRPr="00003D86">
        <w:rPr>
          <w:rFonts w:ascii="Arial" w:hAnsi="Arial" w:cs="Arial"/>
          <w:sz w:val="24"/>
          <w:szCs w:val="24"/>
        </w:rPr>
        <w:t xml:space="preserve"> договора на </w:t>
      </w:r>
      <w:r w:rsidRPr="00003D86">
        <w:rPr>
          <w:rFonts w:ascii="Arial" w:hAnsi="Arial" w:cs="Arial"/>
          <w:sz w:val="24"/>
          <w:szCs w:val="24"/>
        </w:rPr>
        <w:lastRenderedPageBreak/>
        <w:t>содержание арендуемых помещений</w:t>
      </w:r>
      <w:r w:rsidR="002F1B9B" w:rsidRPr="00003D86">
        <w:rPr>
          <w:rFonts w:ascii="Arial" w:hAnsi="Arial" w:cs="Arial"/>
          <w:sz w:val="24"/>
          <w:szCs w:val="24"/>
        </w:rPr>
        <w:t>, прогнозирование на очередной финансовый год осуществляется методом прямого расчета по формуле:</w:t>
      </w:r>
    </w:p>
    <w:p w:rsidR="002F1B9B" w:rsidRPr="00003D86" w:rsidRDefault="002F1B9B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 xml:space="preserve">Д = ( К – Кр +Кн)*Ик + </w:t>
      </w:r>
      <w:proofErr w:type="gramStart"/>
      <w:r w:rsidRPr="00003D86">
        <w:rPr>
          <w:rFonts w:ascii="Arial" w:hAnsi="Arial" w:cs="Arial"/>
          <w:sz w:val="24"/>
          <w:szCs w:val="24"/>
        </w:rPr>
        <w:t>З</w:t>
      </w:r>
      <w:proofErr w:type="gramEnd"/>
      <w:r w:rsidRPr="00003D86">
        <w:rPr>
          <w:rFonts w:ascii="Arial" w:hAnsi="Arial" w:cs="Arial"/>
          <w:sz w:val="24"/>
          <w:szCs w:val="24"/>
        </w:rPr>
        <w:t>, где:</w:t>
      </w:r>
    </w:p>
    <w:p w:rsidR="002F1B9B" w:rsidRPr="00003D86" w:rsidRDefault="002F1B9B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Д – прогнозируемый объем доходов,</w:t>
      </w:r>
    </w:p>
    <w:p w:rsidR="002F1B9B" w:rsidRPr="00003D86" w:rsidRDefault="002F1B9B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003D86">
        <w:rPr>
          <w:rFonts w:ascii="Arial" w:hAnsi="Arial" w:cs="Arial"/>
          <w:sz w:val="24"/>
          <w:szCs w:val="24"/>
        </w:rPr>
        <w:t>К-</w:t>
      </w:r>
      <w:proofErr w:type="gramEnd"/>
      <w:r w:rsidRPr="00003D86">
        <w:rPr>
          <w:rFonts w:ascii="Arial" w:hAnsi="Arial" w:cs="Arial"/>
          <w:sz w:val="24"/>
          <w:szCs w:val="24"/>
        </w:rPr>
        <w:t xml:space="preserve"> размер годовых начислений по договору в очередном финансовом году,</w:t>
      </w:r>
    </w:p>
    <w:p w:rsidR="002F1B9B" w:rsidRPr="00003D86" w:rsidRDefault="002F1B9B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Кр – размер годовых на</w:t>
      </w:r>
      <w:r w:rsidR="001556A6" w:rsidRPr="00003D86">
        <w:rPr>
          <w:rFonts w:ascii="Arial" w:hAnsi="Arial" w:cs="Arial"/>
          <w:sz w:val="24"/>
          <w:szCs w:val="24"/>
        </w:rPr>
        <w:t>числений по договору</w:t>
      </w:r>
      <w:r w:rsidRPr="00003D86">
        <w:rPr>
          <w:rFonts w:ascii="Arial" w:hAnsi="Arial" w:cs="Arial"/>
          <w:sz w:val="24"/>
          <w:szCs w:val="24"/>
        </w:rPr>
        <w:t>, которые будут расторгнуты в течение очередного финансового года,</w:t>
      </w:r>
    </w:p>
    <w:p w:rsidR="002F1B9B" w:rsidRPr="00003D86" w:rsidRDefault="002F1B9B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Кн – размер годовых начислений по планируемым к з</w:t>
      </w:r>
      <w:r w:rsidR="001556A6" w:rsidRPr="00003D86">
        <w:rPr>
          <w:rFonts w:ascii="Arial" w:hAnsi="Arial" w:cs="Arial"/>
          <w:sz w:val="24"/>
          <w:szCs w:val="24"/>
        </w:rPr>
        <w:t>аключению договорам</w:t>
      </w:r>
      <w:r w:rsidRPr="00003D86">
        <w:rPr>
          <w:rFonts w:ascii="Arial" w:hAnsi="Arial" w:cs="Arial"/>
          <w:sz w:val="24"/>
          <w:szCs w:val="24"/>
        </w:rPr>
        <w:t xml:space="preserve"> в течение очередного финансового года,</w:t>
      </w:r>
    </w:p>
    <w:p w:rsidR="002F1B9B" w:rsidRPr="00003D86" w:rsidRDefault="002F1B9B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Ик - индекс – дефлятор цен в очередном финансовом году,</w:t>
      </w:r>
    </w:p>
    <w:p w:rsidR="002F1B9B" w:rsidRPr="00003D86" w:rsidRDefault="002F1B9B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003D86">
        <w:rPr>
          <w:rFonts w:ascii="Arial" w:hAnsi="Arial" w:cs="Arial"/>
          <w:sz w:val="24"/>
          <w:szCs w:val="24"/>
        </w:rPr>
        <w:t>З</w:t>
      </w:r>
      <w:proofErr w:type="gramEnd"/>
      <w:r w:rsidRPr="00003D86">
        <w:rPr>
          <w:rFonts w:ascii="Arial" w:hAnsi="Arial" w:cs="Arial"/>
          <w:sz w:val="24"/>
          <w:szCs w:val="24"/>
        </w:rPr>
        <w:t xml:space="preserve"> – погашение задолженности.</w:t>
      </w:r>
    </w:p>
    <w:p w:rsidR="002F1B9B" w:rsidRPr="00003D86" w:rsidRDefault="002F1B9B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02B52" w:rsidRPr="00003D86" w:rsidRDefault="002F1B9B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Прочие доходы от компенсации затрат бюджетов сел</w:t>
      </w:r>
      <w:r w:rsidR="00FE5E9C" w:rsidRPr="00003D86">
        <w:rPr>
          <w:rFonts w:ascii="Arial" w:hAnsi="Arial" w:cs="Arial"/>
          <w:b/>
          <w:sz w:val="24"/>
          <w:szCs w:val="24"/>
        </w:rPr>
        <w:t xml:space="preserve">ьских поселений       </w:t>
      </w:r>
    </w:p>
    <w:p w:rsidR="00902B52" w:rsidRPr="00003D86" w:rsidRDefault="00902B52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E5E9C" w:rsidRPr="00003D86" w:rsidRDefault="00FE5E9C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 xml:space="preserve"> </w:t>
      </w:r>
      <w:r w:rsidR="00902B52" w:rsidRPr="00003D86">
        <w:rPr>
          <w:rFonts w:ascii="Arial" w:hAnsi="Arial" w:cs="Arial"/>
          <w:b/>
          <w:sz w:val="24"/>
          <w:szCs w:val="24"/>
        </w:rPr>
        <w:t>К</w:t>
      </w:r>
      <w:r w:rsidRPr="00003D86">
        <w:rPr>
          <w:rFonts w:ascii="Arial" w:hAnsi="Arial" w:cs="Arial"/>
          <w:b/>
          <w:sz w:val="24"/>
          <w:szCs w:val="24"/>
        </w:rPr>
        <w:t>БК 955</w:t>
      </w:r>
      <w:r w:rsidR="00902B52" w:rsidRPr="00003D86">
        <w:rPr>
          <w:rFonts w:ascii="Arial" w:hAnsi="Arial" w:cs="Arial"/>
          <w:b/>
          <w:sz w:val="24"/>
          <w:szCs w:val="24"/>
        </w:rPr>
        <w:t xml:space="preserve"> </w:t>
      </w:r>
      <w:r w:rsidRPr="00003D86">
        <w:rPr>
          <w:rFonts w:ascii="Arial" w:hAnsi="Arial" w:cs="Arial"/>
          <w:b/>
          <w:sz w:val="24"/>
          <w:szCs w:val="24"/>
        </w:rPr>
        <w:t>1</w:t>
      </w:r>
      <w:r w:rsidR="00902B52" w:rsidRPr="00003D86">
        <w:rPr>
          <w:rFonts w:ascii="Arial" w:hAnsi="Arial" w:cs="Arial"/>
          <w:b/>
          <w:sz w:val="24"/>
          <w:szCs w:val="24"/>
        </w:rPr>
        <w:t> </w:t>
      </w:r>
      <w:r w:rsidRPr="00003D86">
        <w:rPr>
          <w:rFonts w:ascii="Arial" w:hAnsi="Arial" w:cs="Arial"/>
          <w:b/>
          <w:sz w:val="24"/>
          <w:szCs w:val="24"/>
        </w:rPr>
        <w:t>13</w:t>
      </w:r>
      <w:r w:rsidR="00902B52" w:rsidRPr="00003D86">
        <w:rPr>
          <w:rFonts w:ascii="Arial" w:hAnsi="Arial" w:cs="Arial"/>
          <w:b/>
          <w:sz w:val="24"/>
          <w:szCs w:val="24"/>
        </w:rPr>
        <w:t xml:space="preserve"> </w:t>
      </w:r>
      <w:r w:rsidRPr="00003D86">
        <w:rPr>
          <w:rFonts w:ascii="Arial" w:hAnsi="Arial" w:cs="Arial"/>
          <w:b/>
          <w:sz w:val="24"/>
          <w:szCs w:val="24"/>
        </w:rPr>
        <w:t>02995</w:t>
      </w:r>
      <w:r w:rsidR="0015330C" w:rsidRPr="00003D86">
        <w:rPr>
          <w:rFonts w:ascii="Arial" w:hAnsi="Arial" w:cs="Arial"/>
          <w:b/>
          <w:sz w:val="24"/>
          <w:szCs w:val="24"/>
        </w:rPr>
        <w:t xml:space="preserve"> </w:t>
      </w:r>
      <w:r w:rsidRPr="00003D86">
        <w:rPr>
          <w:rFonts w:ascii="Arial" w:hAnsi="Arial" w:cs="Arial"/>
          <w:b/>
          <w:sz w:val="24"/>
          <w:szCs w:val="24"/>
        </w:rPr>
        <w:t>10</w:t>
      </w:r>
      <w:r w:rsidR="0015330C" w:rsidRPr="00003D86">
        <w:rPr>
          <w:rFonts w:ascii="Arial" w:hAnsi="Arial" w:cs="Arial"/>
          <w:b/>
          <w:sz w:val="24"/>
          <w:szCs w:val="24"/>
        </w:rPr>
        <w:t xml:space="preserve"> </w:t>
      </w:r>
      <w:r w:rsidRPr="00003D86">
        <w:rPr>
          <w:rFonts w:ascii="Arial" w:hAnsi="Arial" w:cs="Arial"/>
          <w:b/>
          <w:sz w:val="24"/>
          <w:szCs w:val="24"/>
        </w:rPr>
        <w:t>0000</w:t>
      </w:r>
      <w:r w:rsidR="0015330C" w:rsidRPr="00003D86">
        <w:rPr>
          <w:rFonts w:ascii="Arial" w:hAnsi="Arial" w:cs="Arial"/>
          <w:b/>
          <w:sz w:val="24"/>
          <w:szCs w:val="24"/>
        </w:rPr>
        <w:t xml:space="preserve"> </w:t>
      </w:r>
      <w:r w:rsidRPr="00003D86">
        <w:rPr>
          <w:rFonts w:ascii="Arial" w:hAnsi="Arial" w:cs="Arial"/>
          <w:b/>
          <w:sz w:val="24"/>
          <w:szCs w:val="24"/>
        </w:rPr>
        <w:t>130</w:t>
      </w:r>
    </w:p>
    <w:p w:rsidR="00EA6003" w:rsidRPr="00003D86" w:rsidRDefault="00EA6003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A6003" w:rsidRPr="00003D86" w:rsidRDefault="00EA6003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Непрогнозируемый вид дохода в текущем финансовом году ожидаемая оценка определяется в объеме дебиторской задолженности, подлежащей возврату в местный бюджет</w:t>
      </w:r>
      <w:r w:rsidR="00953283" w:rsidRPr="00003D86">
        <w:rPr>
          <w:rFonts w:ascii="Arial" w:hAnsi="Arial" w:cs="Arial"/>
          <w:sz w:val="24"/>
          <w:szCs w:val="24"/>
        </w:rPr>
        <w:t>.</w:t>
      </w:r>
      <w:r w:rsidRPr="00003D86">
        <w:rPr>
          <w:rFonts w:ascii="Arial" w:hAnsi="Arial" w:cs="Arial"/>
          <w:sz w:val="24"/>
          <w:szCs w:val="24"/>
        </w:rPr>
        <w:t xml:space="preserve"> </w:t>
      </w:r>
    </w:p>
    <w:p w:rsidR="0015330C" w:rsidRPr="00003D86" w:rsidRDefault="0015330C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E5E9C" w:rsidRPr="00003D86" w:rsidRDefault="00FE5E9C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</w:p>
    <w:p w:rsidR="00953283" w:rsidRPr="00003D86" w:rsidRDefault="00953283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E5E9C" w:rsidRPr="00003D86" w:rsidRDefault="009B4325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 xml:space="preserve">КБК </w:t>
      </w:r>
      <w:r w:rsidR="00FE5E9C" w:rsidRPr="00003D86">
        <w:rPr>
          <w:rFonts w:ascii="Arial" w:hAnsi="Arial" w:cs="Arial"/>
          <w:b/>
          <w:sz w:val="24"/>
          <w:szCs w:val="24"/>
        </w:rPr>
        <w:t>955</w:t>
      </w:r>
      <w:r w:rsidR="00953283" w:rsidRPr="00003D86">
        <w:rPr>
          <w:rFonts w:ascii="Arial" w:hAnsi="Arial" w:cs="Arial"/>
          <w:b/>
          <w:sz w:val="24"/>
          <w:szCs w:val="24"/>
        </w:rPr>
        <w:t xml:space="preserve"> </w:t>
      </w:r>
      <w:r w:rsidR="00FE5E9C" w:rsidRPr="00003D86">
        <w:rPr>
          <w:rFonts w:ascii="Arial" w:hAnsi="Arial" w:cs="Arial"/>
          <w:b/>
          <w:sz w:val="24"/>
          <w:szCs w:val="24"/>
        </w:rPr>
        <w:t>1</w:t>
      </w:r>
      <w:r w:rsidR="00953283" w:rsidRPr="00003D86">
        <w:rPr>
          <w:rFonts w:ascii="Arial" w:hAnsi="Arial" w:cs="Arial"/>
          <w:b/>
          <w:sz w:val="24"/>
          <w:szCs w:val="24"/>
        </w:rPr>
        <w:t xml:space="preserve"> </w:t>
      </w:r>
      <w:r w:rsidR="00FE5E9C" w:rsidRPr="00003D86">
        <w:rPr>
          <w:rFonts w:ascii="Arial" w:hAnsi="Arial" w:cs="Arial"/>
          <w:b/>
          <w:sz w:val="24"/>
          <w:szCs w:val="24"/>
        </w:rPr>
        <w:t>14</w:t>
      </w:r>
      <w:r w:rsidR="00953283" w:rsidRPr="00003D86">
        <w:rPr>
          <w:rFonts w:ascii="Arial" w:hAnsi="Arial" w:cs="Arial"/>
          <w:b/>
          <w:sz w:val="24"/>
          <w:szCs w:val="24"/>
        </w:rPr>
        <w:t xml:space="preserve"> </w:t>
      </w:r>
      <w:r w:rsidR="00FE5E9C" w:rsidRPr="00003D86">
        <w:rPr>
          <w:rFonts w:ascii="Arial" w:hAnsi="Arial" w:cs="Arial"/>
          <w:b/>
          <w:sz w:val="24"/>
          <w:szCs w:val="24"/>
        </w:rPr>
        <w:t>02053</w:t>
      </w:r>
      <w:r w:rsidR="00953283" w:rsidRPr="00003D86">
        <w:rPr>
          <w:rFonts w:ascii="Arial" w:hAnsi="Arial" w:cs="Arial"/>
          <w:b/>
          <w:sz w:val="24"/>
          <w:szCs w:val="24"/>
        </w:rPr>
        <w:t xml:space="preserve"> </w:t>
      </w:r>
      <w:r w:rsidR="00C37C5D" w:rsidRPr="00003D86">
        <w:rPr>
          <w:rFonts w:ascii="Arial" w:hAnsi="Arial" w:cs="Arial"/>
          <w:b/>
          <w:sz w:val="24"/>
          <w:szCs w:val="24"/>
        </w:rPr>
        <w:t>10 0</w:t>
      </w:r>
      <w:r w:rsidR="00FE5E9C" w:rsidRPr="00003D86">
        <w:rPr>
          <w:rFonts w:ascii="Arial" w:hAnsi="Arial" w:cs="Arial"/>
          <w:b/>
          <w:sz w:val="24"/>
          <w:szCs w:val="24"/>
        </w:rPr>
        <w:t>000</w:t>
      </w:r>
      <w:r w:rsidR="00953283" w:rsidRPr="00003D86">
        <w:rPr>
          <w:rFonts w:ascii="Arial" w:hAnsi="Arial" w:cs="Arial"/>
          <w:b/>
          <w:sz w:val="24"/>
          <w:szCs w:val="24"/>
        </w:rPr>
        <w:t xml:space="preserve"> </w:t>
      </w:r>
      <w:r w:rsidR="00FE5E9C" w:rsidRPr="00003D86">
        <w:rPr>
          <w:rFonts w:ascii="Arial" w:hAnsi="Arial" w:cs="Arial"/>
          <w:b/>
          <w:sz w:val="24"/>
          <w:szCs w:val="24"/>
        </w:rPr>
        <w:t>410</w:t>
      </w:r>
    </w:p>
    <w:p w:rsidR="00953283" w:rsidRPr="00003D86" w:rsidRDefault="00953283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64FEF" w:rsidRPr="00003D86" w:rsidRDefault="00064FEF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Непрогнозируемый вид дохода. Поступление доходов в текущем финансовом году определяется от продажи муниципального имущества, в случае продажи имущества по договору купли-продажи с ра</w:t>
      </w:r>
      <w:r w:rsidR="00FD579A" w:rsidRPr="00003D86">
        <w:rPr>
          <w:rFonts w:ascii="Arial" w:hAnsi="Arial" w:cs="Arial"/>
          <w:sz w:val="24"/>
          <w:szCs w:val="24"/>
        </w:rPr>
        <w:t>с</w:t>
      </w:r>
      <w:r w:rsidRPr="00003D86">
        <w:rPr>
          <w:rFonts w:ascii="Arial" w:hAnsi="Arial" w:cs="Arial"/>
          <w:sz w:val="24"/>
          <w:szCs w:val="24"/>
        </w:rPr>
        <w:t xml:space="preserve">срочкой платежа, рассчитывается исходя </w:t>
      </w:r>
      <w:r w:rsidR="00FD579A" w:rsidRPr="00003D86">
        <w:rPr>
          <w:rFonts w:ascii="Arial" w:hAnsi="Arial" w:cs="Arial"/>
          <w:sz w:val="24"/>
          <w:szCs w:val="24"/>
        </w:rPr>
        <w:t>из их фактически заключенных договоров.</w:t>
      </w:r>
    </w:p>
    <w:p w:rsidR="00B35377" w:rsidRPr="00003D86" w:rsidRDefault="00B35377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A494B" w:rsidRPr="00003D86" w:rsidRDefault="00DA494B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</w:r>
    </w:p>
    <w:p w:rsidR="00DA494B" w:rsidRPr="00003D86" w:rsidRDefault="00DA494B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DA494B" w:rsidRPr="00003D86" w:rsidRDefault="00DA494B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КБК 955</w:t>
      </w:r>
      <w:r w:rsidRPr="00003D86">
        <w:rPr>
          <w:rFonts w:ascii="Arial" w:hAnsi="Arial" w:cs="Arial"/>
          <w:b/>
          <w:color w:val="000000"/>
          <w:sz w:val="24"/>
          <w:szCs w:val="24"/>
        </w:rPr>
        <w:t>1 16 02020 02 0000 140</w:t>
      </w:r>
    </w:p>
    <w:p w:rsidR="00DA494B" w:rsidRPr="00003D86" w:rsidRDefault="00DA494B" w:rsidP="00003D86">
      <w:pPr>
        <w:spacing w:after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DA494B" w:rsidRPr="00003D86" w:rsidRDefault="00DA494B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Непрогнозируемый вид доходов, объем поступлений в текущем финансовом году определяется на основании количества правонарушений и размерами платежа за каждый вид взыскания (штрафа).</w:t>
      </w:r>
    </w:p>
    <w:p w:rsidR="00DA494B" w:rsidRPr="00003D86" w:rsidRDefault="00DA494B" w:rsidP="00003D86">
      <w:pPr>
        <w:spacing w:after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9F3769" w:rsidRPr="00003D86" w:rsidRDefault="009F3769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003D86">
        <w:rPr>
          <w:rFonts w:ascii="Arial" w:hAnsi="Arial" w:cs="Arial"/>
          <w:b/>
          <w:sz w:val="24"/>
          <w:szCs w:val="24"/>
        </w:rPr>
        <w:t xml:space="preserve">Штрафы, неустойки, пени, уплаченные в случае просрочки исполнения поставщиком (подрядчиком, исполнителем) обязательств, </w:t>
      </w:r>
      <w:r w:rsidRPr="00003D86">
        <w:rPr>
          <w:rFonts w:ascii="Arial" w:hAnsi="Arial" w:cs="Arial"/>
          <w:b/>
          <w:sz w:val="24"/>
          <w:szCs w:val="24"/>
        </w:rPr>
        <w:lastRenderedPageBreak/>
        <w:t>предусмотренных муниципальным контрактом, заключенным муниципальным органом, казенным учреждением сельского поселений</w:t>
      </w:r>
      <w:proofErr w:type="gramEnd"/>
    </w:p>
    <w:p w:rsidR="009F3769" w:rsidRPr="00003D86" w:rsidRDefault="009F3769" w:rsidP="00003D86">
      <w:pPr>
        <w:spacing w:after="0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:rsidR="009F3769" w:rsidRPr="00003D86" w:rsidRDefault="009F3769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 xml:space="preserve">КБК 955 </w:t>
      </w:r>
      <w:r w:rsidRPr="00003D86">
        <w:rPr>
          <w:rFonts w:ascii="Arial" w:hAnsi="Arial" w:cs="Arial"/>
          <w:b/>
          <w:color w:val="000000"/>
          <w:sz w:val="24"/>
          <w:szCs w:val="24"/>
        </w:rPr>
        <w:t>1 16 07010 10 0000 140</w:t>
      </w:r>
    </w:p>
    <w:p w:rsidR="009F3769" w:rsidRPr="00003D86" w:rsidRDefault="009F3769" w:rsidP="00003D86">
      <w:pPr>
        <w:spacing w:after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8F42A3" w:rsidRPr="00003D86" w:rsidRDefault="008F42A3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003D86">
        <w:rPr>
          <w:rFonts w:ascii="Arial" w:hAnsi="Arial" w:cs="Arial"/>
          <w:sz w:val="24"/>
          <w:szCs w:val="24"/>
        </w:rPr>
        <w:t xml:space="preserve">Не прогнозируемый вид дохода, в текущем финансовом году правовым основанием прогнозирования доходов от денежных взысканий (штрафов) являются статья 46 Бюджетного кодекса Российской Федерации, части 5 и 6 статьи 34, пункты 1 и 2 части 13 статьи 44 Федерального закона от 5 апреля </w:t>
      </w:r>
      <w:smartTag w:uri="urn:schemas-microsoft-com:office:smarttags" w:element="metricconverter">
        <w:smartTagPr>
          <w:attr w:name="ProductID" w:val="2013 г"/>
        </w:smartTagPr>
        <w:r w:rsidRPr="00003D86">
          <w:rPr>
            <w:rFonts w:ascii="Arial" w:hAnsi="Arial" w:cs="Arial"/>
            <w:sz w:val="24"/>
            <w:szCs w:val="24"/>
          </w:rPr>
          <w:t>2013 г</w:t>
        </w:r>
      </w:smartTag>
      <w:r w:rsidRPr="00003D86">
        <w:rPr>
          <w:rFonts w:ascii="Arial" w:hAnsi="Arial" w:cs="Arial"/>
          <w:sz w:val="24"/>
          <w:szCs w:val="24"/>
        </w:rPr>
        <w:t>. № 44-ФЗ «О контрактной системе в сфере закупок товаров, работ, услуг для обеспечения государственных и муниципальных нужд».</w:t>
      </w:r>
      <w:proofErr w:type="gramEnd"/>
    </w:p>
    <w:p w:rsidR="008F42A3" w:rsidRPr="00003D86" w:rsidRDefault="008F42A3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43304" w:rsidRPr="00003D86" w:rsidRDefault="00F43304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</w:r>
    </w:p>
    <w:p w:rsidR="00F43304" w:rsidRPr="00003D86" w:rsidRDefault="00F43304" w:rsidP="00003D86">
      <w:pPr>
        <w:spacing w:after="0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:rsidR="00F43304" w:rsidRPr="00003D86" w:rsidRDefault="00F43304" w:rsidP="00003D86">
      <w:pPr>
        <w:spacing w:after="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 xml:space="preserve">КБК 955 </w:t>
      </w:r>
      <w:r w:rsidRPr="00003D86">
        <w:rPr>
          <w:rFonts w:ascii="Arial" w:hAnsi="Arial" w:cs="Arial"/>
          <w:b/>
          <w:color w:val="000000"/>
          <w:sz w:val="24"/>
          <w:szCs w:val="24"/>
        </w:rPr>
        <w:t>1 16 07090 10 0000 140</w:t>
      </w:r>
    </w:p>
    <w:p w:rsidR="00F43304" w:rsidRPr="00003D86" w:rsidRDefault="00F43304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 xml:space="preserve">Непрогнозируемый вид доходов. К поступлениям иных поступлений от денежных взысканий (штрафов), подлежащих зачислению в доходы бюджета Нийского муниципального образования, относят доходы от денежных взысканий (штрафов), для которых не предусмотрены отдельные коды бюджетной классификации. </w:t>
      </w:r>
    </w:p>
    <w:p w:rsidR="00B35377" w:rsidRPr="00003D86" w:rsidRDefault="00B35377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D2E51" w:rsidRPr="00003D86" w:rsidRDefault="002F1B9B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Невыясненные поступления, зачисляемые в</w:t>
      </w:r>
      <w:r w:rsidR="006D2E51" w:rsidRPr="00003D86">
        <w:rPr>
          <w:rFonts w:ascii="Arial" w:hAnsi="Arial" w:cs="Arial"/>
          <w:b/>
          <w:sz w:val="24"/>
          <w:szCs w:val="24"/>
        </w:rPr>
        <w:t xml:space="preserve"> бюджеты сельских поселений</w:t>
      </w:r>
    </w:p>
    <w:p w:rsidR="00FD579A" w:rsidRPr="00003D86" w:rsidRDefault="00FD579A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6D2E51" w:rsidRPr="00003D86" w:rsidRDefault="00C4113A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КБК 955</w:t>
      </w:r>
      <w:r w:rsidR="00FD579A" w:rsidRPr="00003D86">
        <w:rPr>
          <w:rFonts w:ascii="Arial" w:hAnsi="Arial" w:cs="Arial"/>
          <w:b/>
          <w:sz w:val="24"/>
          <w:szCs w:val="24"/>
        </w:rPr>
        <w:t xml:space="preserve"> </w:t>
      </w:r>
      <w:r w:rsidR="006D2E51" w:rsidRPr="00003D86">
        <w:rPr>
          <w:rFonts w:ascii="Arial" w:hAnsi="Arial" w:cs="Arial"/>
          <w:b/>
          <w:sz w:val="24"/>
          <w:szCs w:val="24"/>
        </w:rPr>
        <w:t>1</w:t>
      </w:r>
      <w:r w:rsidR="00FD579A" w:rsidRPr="00003D86">
        <w:rPr>
          <w:rFonts w:ascii="Arial" w:hAnsi="Arial" w:cs="Arial"/>
          <w:b/>
          <w:sz w:val="24"/>
          <w:szCs w:val="24"/>
        </w:rPr>
        <w:t xml:space="preserve"> </w:t>
      </w:r>
      <w:r w:rsidR="006D2E51" w:rsidRPr="00003D86">
        <w:rPr>
          <w:rFonts w:ascii="Arial" w:hAnsi="Arial" w:cs="Arial"/>
          <w:b/>
          <w:sz w:val="24"/>
          <w:szCs w:val="24"/>
        </w:rPr>
        <w:t>17</w:t>
      </w:r>
      <w:r w:rsidR="00FD579A" w:rsidRPr="00003D86">
        <w:rPr>
          <w:rFonts w:ascii="Arial" w:hAnsi="Arial" w:cs="Arial"/>
          <w:b/>
          <w:sz w:val="24"/>
          <w:szCs w:val="24"/>
        </w:rPr>
        <w:t xml:space="preserve"> </w:t>
      </w:r>
      <w:r w:rsidR="006D2E51" w:rsidRPr="00003D86">
        <w:rPr>
          <w:rFonts w:ascii="Arial" w:hAnsi="Arial" w:cs="Arial"/>
          <w:b/>
          <w:sz w:val="24"/>
          <w:szCs w:val="24"/>
        </w:rPr>
        <w:t>01050</w:t>
      </w:r>
      <w:r w:rsidR="00FD579A" w:rsidRPr="00003D86">
        <w:rPr>
          <w:rFonts w:ascii="Arial" w:hAnsi="Arial" w:cs="Arial"/>
          <w:b/>
          <w:sz w:val="24"/>
          <w:szCs w:val="24"/>
        </w:rPr>
        <w:t xml:space="preserve"> </w:t>
      </w:r>
      <w:r w:rsidR="006D2E51" w:rsidRPr="00003D86">
        <w:rPr>
          <w:rFonts w:ascii="Arial" w:hAnsi="Arial" w:cs="Arial"/>
          <w:b/>
          <w:sz w:val="24"/>
          <w:szCs w:val="24"/>
        </w:rPr>
        <w:t>10</w:t>
      </w:r>
      <w:r w:rsidR="00FD579A" w:rsidRPr="00003D86">
        <w:rPr>
          <w:rFonts w:ascii="Arial" w:hAnsi="Arial" w:cs="Arial"/>
          <w:b/>
          <w:sz w:val="24"/>
          <w:szCs w:val="24"/>
        </w:rPr>
        <w:t xml:space="preserve"> </w:t>
      </w:r>
      <w:r w:rsidR="006D2E51" w:rsidRPr="00003D86">
        <w:rPr>
          <w:rFonts w:ascii="Arial" w:hAnsi="Arial" w:cs="Arial"/>
          <w:b/>
          <w:sz w:val="24"/>
          <w:szCs w:val="24"/>
        </w:rPr>
        <w:t>0000</w:t>
      </w:r>
      <w:r w:rsidR="00FD579A" w:rsidRPr="00003D86">
        <w:rPr>
          <w:rFonts w:ascii="Arial" w:hAnsi="Arial" w:cs="Arial"/>
          <w:b/>
          <w:sz w:val="24"/>
          <w:szCs w:val="24"/>
        </w:rPr>
        <w:t xml:space="preserve"> </w:t>
      </w:r>
      <w:r w:rsidR="006D2E51" w:rsidRPr="00003D86">
        <w:rPr>
          <w:rFonts w:ascii="Arial" w:hAnsi="Arial" w:cs="Arial"/>
          <w:b/>
          <w:sz w:val="24"/>
          <w:szCs w:val="24"/>
        </w:rPr>
        <w:t>180</w:t>
      </w:r>
    </w:p>
    <w:p w:rsidR="00FD579A" w:rsidRPr="00003D86" w:rsidRDefault="00FD579A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F2FA3" w:rsidRPr="00003D86" w:rsidRDefault="00CF2FA3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В связи с необходимостью обеспечения выполнен</w:t>
      </w:r>
      <w:r w:rsidR="00EC7D8A" w:rsidRPr="00003D86">
        <w:rPr>
          <w:rFonts w:ascii="Arial" w:hAnsi="Arial" w:cs="Arial"/>
          <w:sz w:val="24"/>
          <w:szCs w:val="24"/>
        </w:rPr>
        <w:t>ия пункта 2 статьи 160.</w:t>
      </w:r>
      <w:r w:rsidRPr="00003D86">
        <w:rPr>
          <w:rFonts w:ascii="Arial" w:hAnsi="Arial" w:cs="Arial"/>
          <w:sz w:val="24"/>
          <w:szCs w:val="24"/>
        </w:rPr>
        <w:t xml:space="preserve">1 Бюджетного кодекса Российской Федерации бюджетных полномочий главного администратора доходов по учету и контролю за правильностью исчисления, полнотой и своевременностью осуществления платежей в бюджет, пеней и штрафов по ним невыясненные поступления, зачисляемые в бюджет Нийского муниципального образования, принимаются </w:t>
      </w:r>
      <w:proofErr w:type="gramStart"/>
      <w:r w:rsidRPr="00003D86">
        <w:rPr>
          <w:rFonts w:ascii="Arial" w:hAnsi="Arial" w:cs="Arial"/>
          <w:sz w:val="24"/>
          <w:szCs w:val="24"/>
        </w:rPr>
        <w:t>равными</w:t>
      </w:r>
      <w:proofErr w:type="gramEnd"/>
      <w:r w:rsidRPr="00003D86">
        <w:rPr>
          <w:rFonts w:ascii="Arial" w:hAnsi="Arial" w:cs="Arial"/>
          <w:sz w:val="24"/>
          <w:szCs w:val="24"/>
        </w:rPr>
        <w:t xml:space="preserve"> нулю.</w:t>
      </w:r>
    </w:p>
    <w:p w:rsidR="00FD579A" w:rsidRPr="00003D86" w:rsidRDefault="00FD579A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43304" w:rsidRPr="00003D86" w:rsidRDefault="00F43304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Прочие неналоговые доходы бюджетов сельских поселений</w:t>
      </w:r>
    </w:p>
    <w:p w:rsidR="00F43304" w:rsidRPr="00003D86" w:rsidRDefault="00F43304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43304" w:rsidRPr="00003D86" w:rsidRDefault="00F43304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КБК 955</w:t>
      </w:r>
      <w:r w:rsidR="00B82D16" w:rsidRPr="00003D86">
        <w:rPr>
          <w:rFonts w:ascii="Arial" w:hAnsi="Arial" w:cs="Arial"/>
          <w:b/>
          <w:sz w:val="24"/>
          <w:szCs w:val="24"/>
        </w:rPr>
        <w:t xml:space="preserve"> </w:t>
      </w:r>
      <w:r w:rsidRPr="00003D86">
        <w:rPr>
          <w:rFonts w:ascii="Arial" w:hAnsi="Arial" w:cs="Arial"/>
          <w:b/>
          <w:sz w:val="24"/>
          <w:szCs w:val="24"/>
        </w:rPr>
        <w:t>1</w:t>
      </w:r>
      <w:r w:rsidR="00B82D16" w:rsidRPr="00003D86">
        <w:rPr>
          <w:rFonts w:ascii="Arial" w:hAnsi="Arial" w:cs="Arial"/>
          <w:b/>
          <w:sz w:val="24"/>
          <w:szCs w:val="24"/>
        </w:rPr>
        <w:t xml:space="preserve"> </w:t>
      </w:r>
      <w:r w:rsidRPr="00003D86">
        <w:rPr>
          <w:rFonts w:ascii="Arial" w:hAnsi="Arial" w:cs="Arial"/>
          <w:b/>
          <w:sz w:val="24"/>
          <w:szCs w:val="24"/>
        </w:rPr>
        <w:t>17</w:t>
      </w:r>
      <w:r w:rsidR="00B82D16" w:rsidRPr="00003D86">
        <w:rPr>
          <w:rFonts w:ascii="Arial" w:hAnsi="Arial" w:cs="Arial"/>
          <w:b/>
          <w:sz w:val="24"/>
          <w:szCs w:val="24"/>
        </w:rPr>
        <w:t xml:space="preserve"> </w:t>
      </w:r>
      <w:r w:rsidRPr="00003D86">
        <w:rPr>
          <w:rFonts w:ascii="Arial" w:hAnsi="Arial" w:cs="Arial"/>
          <w:b/>
          <w:sz w:val="24"/>
          <w:szCs w:val="24"/>
        </w:rPr>
        <w:t>05050</w:t>
      </w:r>
      <w:r w:rsidR="00B82D16" w:rsidRPr="00003D86">
        <w:rPr>
          <w:rFonts w:ascii="Arial" w:hAnsi="Arial" w:cs="Arial"/>
          <w:b/>
          <w:sz w:val="24"/>
          <w:szCs w:val="24"/>
        </w:rPr>
        <w:t xml:space="preserve"> </w:t>
      </w:r>
      <w:r w:rsidRPr="00003D86">
        <w:rPr>
          <w:rFonts w:ascii="Arial" w:hAnsi="Arial" w:cs="Arial"/>
          <w:b/>
          <w:sz w:val="24"/>
          <w:szCs w:val="24"/>
        </w:rPr>
        <w:t>10</w:t>
      </w:r>
      <w:r w:rsidR="00B82D16" w:rsidRPr="00003D86">
        <w:rPr>
          <w:rFonts w:ascii="Arial" w:hAnsi="Arial" w:cs="Arial"/>
          <w:b/>
          <w:sz w:val="24"/>
          <w:szCs w:val="24"/>
        </w:rPr>
        <w:t xml:space="preserve"> </w:t>
      </w:r>
      <w:r w:rsidRPr="00003D86">
        <w:rPr>
          <w:rFonts w:ascii="Arial" w:hAnsi="Arial" w:cs="Arial"/>
          <w:b/>
          <w:sz w:val="24"/>
          <w:szCs w:val="24"/>
        </w:rPr>
        <w:t>0000</w:t>
      </w:r>
      <w:r w:rsidR="00B82D16" w:rsidRPr="00003D86">
        <w:rPr>
          <w:rFonts w:ascii="Arial" w:hAnsi="Arial" w:cs="Arial"/>
          <w:b/>
          <w:sz w:val="24"/>
          <w:szCs w:val="24"/>
        </w:rPr>
        <w:t xml:space="preserve"> </w:t>
      </w:r>
      <w:r w:rsidRPr="00003D86">
        <w:rPr>
          <w:rFonts w:ascii="Arial" w:hAnsi="Arial" w:cs="Arial"/>
          <w:b/>
          <w:sz w:val="24"/>
          <w:szCs w:val="24"/>
        </w:rPr>
        <w:t xml:space="preserve">180 </w:t>
      </w:r>
    </w:p>
    <w:p w:rsidR="00F43304" w:rsidRPr="00003D86" w:rsidRDefault="00F43304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43304" w:rsidRPr="00003D86" w:rsidRDefault="00F43304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 xml:space="preserve">К поступлениям прочих неналоговых доходов, подлежащих зачислению в доходы бюджета Нийского муниципального образования, относят доходы, для которых не предусмотрены отдельные коды бюджетной классификации. </w:t>
      </w:r>
    </w:p>
    <w:p w:rsidR="00F43304" w:rsidRPr="00003D86" w:rsidRDefault="00F43304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43304" w:rsidRPr="00003D86" w:rsidRDefault="00E67F48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 xml:space="preserve">2.3. </w:t>
      </w:r>
      <w:r w:rsidR="00A57824" w:rsidRPr="00003D86">
        <w:rPr>
          <w:rFonts w:ascii="Arial" w:hAnsi="Arial" w:cs="Arial"/>
          <w:b/>
          <w:sz w:val="24"/>
          <w:szCs w:val="24"/>
        </w:rPr>
        <w:t>Безвозмездные поступления, в том числе:</w:t>
      </w:r>
    </w:p>
    <w:p w:rsidR="00F75F03" w:rsidRPr="00003D86" w:rsidRDefault="00F75F03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1961EB" w:rsidRPr="00003D86" w:rsidRDefault="001961EB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КБК 955</w:t>
      </w:r>
      <w:r w:rsidR="00256AA7" w:rsidRPr="00003D86">
        <w:rPr>
          <w:rFonts w:ascii="Arial" w:hAnsi="Arial" w:cs="Arial"/>
          <w:b/>
          <w:sz w:val="24"/>
          <w:szCs w:val="24"/>
        </w:rPr>
        <w:t xml:space="preserve"> </w:t>
      </w:r>
      <w:r w:rsidR="00256AA7" w:rsidRPr="00003D86">
        <w:rPr>
          <w:rFonts w:ascii="Arial" w:hAnsi="Arial" w:cs="Arial"/>
          <w:b/>
          <w:color w:val="000000"/>
          <w:sz w:val="24"/>
          <w:szCs w:val="24"/>
        </w:rPr>
        <w:t>2 02 16001 10 0000 150</w:t>
      </w:r>
      <w:r w:rsidRPr="00003D86">
        <w:rPr>
          <w:rFonts w:ascii="Arial" w:hAnsi="Arial" w:cs="Arial"/>
          <w:b/>
          <w:sz w:val="24"/>
          <w:szCs w:val="24"/>
        </w:rPr>
        <w:t>;</w:t>
      </w:r>
    </w:p>
    <w:p w:rsidR="001961EB" w:rsidRPr="00003D86" w:rsidRDefault="001961EB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lastRenderedPageBreak/>
        <w:t>Дотации бюджетам сельских поселений на поддержку мер по обеспечению сбалансированности бюджетов</w:t>
      </w:r>
    </w:p>
    <w:p w:rsidR="001961EB" w:rsidRPr="00003D86" w:rsidRDefault="001961EB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 xml:space="preserve">КБК </w:t>
      </w:r>
      <w:r w:rsidR="00256AA7" w:rsidRPr="00003D86">
        <w:rPr>
          <w:rFonts w:ascii="Arial" w:hAnsi="Arial" w:cs="Arial"/>
          <w:b/>
          <w:sz w:val="24"/>
          <w:szCs w:val="24"/>
        </w:rPr>
        <w:t xml:space="preserve">955 </w:t>
      </w:r>
      <w:r w:rsidR="00256AA7" w:rsidRPr="00003D86">
        <w:rPr>
          <w:rFonts w:ascii="Arial" w:hAnsi="Arial" w:cs="Arial"/>
          <w:b/>
          <w:color w:val="000000"/>
          <w:sz w:val="24"/>
          <w:szCs w:val="24"/>
        </w:rPr>
        <w:t>2 02 20077 10 0000 150</w:t>
      </w:r>
      <w:r w:rsidRPr="00003D86">
        <w:rPr>
          <w:rFonts w:ascii="Arial" w:hAnsi="Arial" w:cs="Arial"/>
          <w:b/>
          <w:sz w:val="24"/>
          <w:szCs w:val="24"/>
        </w:rPr>
        <w:t>;</w:t>
      </w:r>
    </w:p>
    <w:p w:rsidR="00256AA7" w:rsidRPr="00003D86" w:rsidRDefault="00256AA7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 xml:space="preserve">Субсидии бюджетам сельских поселений на </w:t>
      </w:r>
      <w:proofErr w:type="gramStart"/>
      <w:r w:rsidRPr="00003D86">
        <w:rPr>
          <w:rFonts w:ascii="Arial" w:hAnsi="Arial" w:cs="Arial"/>
          <w:sz w:val="24"/>
          <w:szCs w:val="24"/>
        </w:rPr>
        <w:t>со</w:t>
      </w:r>
      <w:proofErr w:type="gramEnd"/>
      <w:r w:rsidRPr="00003D86">
        <w:rPr>
          <w:rFonts w:ascii="Arial" w:hAnsi="Arial" w:cs="Arial"/>
          <w:sz w:val="24"/>
          <w:szCs w:val="24"/>
        </w:rPr>
        <w:t xml:space="preserve"> финансирование капитальных вложений в объекты муниципальной собственности</w:t>
      </w:r>
      <w:r w:rsidRPr="00003D86">
        <w:rPr>
          <w:rFonts w:ascii="Arial" w:hAnsi="Arial" w:cs="Arial"/>
          <w:b/>
          <w:sz w:val="24"/>
          <w:szCs w:val="24"/>
        </w:rPr>
        <w:t xml:space="preserve"> </w:t>
      </w:r>
    </w:p>
    <w:p w:rsidR="001961EB" w:rsidRPr="00003D86" w:rsidRDefault="001961EB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КБК 955</w:t>
      </w:r>
      <w:r w:rsidR="00595E45" w:rsidRPr="00003D86">
        <w:rPr>
          <w:rFonts w:ascii="Arial" w:hAnsi="Arial" w:cs="Arial"/>
          <w:b/>
          <w:sz w:val="24"/>
          <w:szCs w:val="24"/>
        </w:rPr>
        <w:t xml:space="preserve"> </w:t>
      </w:r>
      <w:r w:rsidR="00256AA7" w:rsidRPr="00003D86">
        <w:rPr>
          <w:rFonts w:ascii="Arial" w:hAnsi="Arial" w:cs="Arial"/>
          <w:b/>
          <w:color w:val="000000"/>
          <w:sz w:val="24"/>
          <w:szCs w:val="24"/>
        </w:rPr>
        <w:t>2 02 25519 10 0000 150</w:t>
      </w:r>
      <w:r w:rsidRPr="00003D86">
        <w:rPr>
          <w:rFonts w:ascii="Arial" w:hAnsi="Arial" w:cs="Arial"/>
          <w:b/>
          <w:sz w:val="24"/>
          <w:szCs w:val="24"/>
        </w:rPr>
        <w:t>;</w:t>
      </w:r>
    </w:p>
    <w:p w:rsidR="00DE5AF5" w:rsidRPr="00003D86" w:rsidRDefault="00DE5AF5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Субсидии бюджетам сельских поселений на поддержку отрасли культуры</w:t>
      </w:r>
      <w:r w:rsidRPr="00003D86">
        <w:rPr>
          <w:rFonts w:ascii="Arial" w:hAnsi="Arial" w:cs="Arial"/>
          <w:b/>
          <w:sz w:val="24"/>
          <w:szCs w:val="24"/>
        </w:rPr>
        <w:t xml:space="preserve"> </w:t>
      </w:r>
    </w:p>
    <w:p w:rsidR="001961EB" w:rsidRPr="00003D86" w:rsidRDefault="001961EB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КБК 955</w:t>
      </w:r>
      <w:r w:rsidR="00B0641D" w:rsidRPr="00003D86">
        <w:rPr>
          <w:rFonts w:ascii="Arial" w:hAnsi="Arial" w:cs="Arial"/>
          <w:b/>
          <w:color w:val="000000"/>
          <w:sz w:val="24"/>
          <w:szCs w:val="24"/>
        </w:rPr>
        <w:t>2 02 25467 10 0000 150</w:t>
      </w:r>
      <w:r w:rsidRPr="00003D86">
        <w:rPr>
          <w:rFonts w:ascii="Arial" w:hAnsi="Arial" w:cs="Arial"/>
          <w:b/>
          <w:sz w:val="24"/>
          <w:szCs w:val="24"/>
        </w:rPr>
        <w:t>;</w:t>
      </w:r>
    </w:p>
    <w:p w:rsidR="007D1D53" w:rsidRPr="00003D86" w:rsidRDefault="007D1D53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</w:r>
      <w:r w:rsidRPr="00003D86">
        <w:rPr>
          <w:rFonts w:ascii="Arial" w:hAnsi="Arial" w:cs="Arial"/>
          <w:b/>
          <w:sz w:val="24"/>
          <w:szCs w:val="24"/>
        </w:rPr>
        <w:t xml:space="preserve"> </w:t>
      </w:r>
    </w:p>
    <w:p w:rsidR="001961EB" w:rsidRPr="00003D86" w:rsidRDefault="001961EB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КБК 955</w:t>
      </w:r>
      <w:r w:rsidR="009639E9" w:rsidRPr="00003D86">
        <w:rPr>
          <w:rFonts w:ascii="Arial" w:hAnsi="Arial" w:cs="Arial"/>
          <w:b/>
          <w:color w:val="000000"/>
          <w:sz w:val="24"/>
          <w:szCs w:val="24"/>
        </w:rPr>
        <w:t>2 02 29999 10 0000 150</w:t>
      </w:r>
      <w:r w:rsidRPr="00003D86">
        <w:rPr>
          <w:rFonts w:ascii="Arial" w:hAnsi="Arial" w:cs="Arial"/>
          <w:b/>
          <w:sz w:val="24"/>
          <w:szCs w:val="24"/>
        </w:rPr>
        <w:t>;</w:t>
      </w:r>
    </w:p>
    <w:p w:rsidR="009639E9" w:rsidRPr="00003D86" w:rsidRDefault="009639E9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Прочие субсидии бюджетам сельских поселений</w:t>
      </w:r>
      <w:r w:rsidRPr="00003D86">
        <w:rPr>
          <w:rFonts w:ascii="Arial" w:hAnsi="Arial" w:cs="Arial"/>
          <w:b/>
          <w:sz w:val="24"/>
          <w:szCs w:val="24"/>
        </w:rPr>
        <w:t xml:space="preserve"> </w:t>
      </w:r>
    </w:p>
    <w:p w:rsidR="001961EB" w:rsidRPr="00003D86" w:rsidRDefault="001961EB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КБК 955</w:t>
      </w:r>
      <w:r w:rsidR="00595E45" w:rsidRPr="00003D86">
        <w:rPr>
          <w:rFonts w:ascii="Arial" w:hAnsi="Arial" w:cs="Arial"/>
          <w:b/>
          <w:sz w:val="24"/>
          <w:szCs w:val="24"/>
        </w:rPr>
        <w:t xml:space="preserve"> </w:t>
      </w:r>
      <w:r w:rsidR="00DD4A50" w:rsidRPr="00003D86">
        <w:rPr>
          <w:rFonts w:ascii="Arial" w:hAnsi="Arial" w:cs="Arial"/>
          <w:b/>
          <w:color w:val="000000"/>
          <w:sz w:val="24"/>
          <w:szCs w:val="24"/>
        </w:rPr>
        <w:t>2 02 30024 10 0000 150</w:t>
      </w:r>
      <w:r w:rsidRPr="00003D86">
        <w:rPr>
          <w:rFonts w:ascii="Arial" w:hAnsi="Arial" w:cs="Arial"/>
          <w:b/>
          <w:sz w:val="24"/>
          <w:szCs w:val="24"/>
        </w:rPr>
        <w:t>;</w:t>
      </w:r>
    </w:p>
    <w:p w:rsidR="00DD4A50" w:rsidRPr="00003D86" w:rsidRDefault="00DD4A50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Субвенции бюджетам сельских поселений на выполнение передаваемых полномочий субъектов Российской Федерации</w:t>
      </w:r>
      <w:r w:rsidRPr="00003D86">
        <w:rPr>
          <w:rFonts w:ascii="Arial" w:hAnsi="Arial" w:cs="Arial"/>
          <w:b/>
          <w:sz w:val="24"/>
          <w:szCs w:val="24"/>
        </w:rPr>
        <w:t xml:space="preserve"> </w:t>
      </w:r>
    </w:p>
    <w:p w:rsidR="001961EB" w:rsidRPr="00003D86" w:rsidRDefault="001961EB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КБК 955</w:t>
      </w:r>
      <w:r w:rsidR="00A91FD4" w:rsidRPr="00003D86">
        <w:rPr>
          <w:rFonts w:ascii="Arial" w:hAnsi="Arial" w:cs="Arial"/>
          <w:b/>
          <w:sz w:val="24"/>
          <w:szCs w:val="24"/>
        </w:rPr>
        <w:t xml:space="preserve"> </w:t>
      </w:r>
      <w:r w:rsidR="00584182" w:rsidRPr="00003D86">
        <w:rPr>
          <w:rFonts w:ascii="Arial" w:hAnsi="Arial" w:cs="Arial"/>
          <w:b/>
          <w:color w:val="000000"/>
          <w:sz w:val="24"/>
          <w:szCs w:val="24"/>
        </w:rPr>
        <w:t>2 02 35118 10 0000 150</w:t>
      </w:r>
      <w:r w:rsidRPr="00003D86">
        <w:rPr>
          <w:rFonts w:ascii="Arial" w:hAnsi="Arial" w:cs="Arial"/>
          <w:b/>
          <w:sz w:val="24"/>
          <w:szCs w:val="24"/>
        </w:rPr>
        <w:t>;</w:t>
      </w:r>
    </w:p>
    <w:p w:rsidR="00A0541A" w:rsidRPr="00003D86" w:rsidRDefault="00A0541A" w:rsidP="00003D86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</w:r>
    </w:p>
    <w:p w:rsidR="001961EB" w:rsidRPr="00003D86" w:rsidRDefault="001961EB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КБК 955</w:t>
      </w:r>
      <w:r w:rsidR="00A91FD4" w:rsidRPr="00003D86">
        <w:rPr>
          <w:rFonts w:ascii="Arial" w:hAnsi="Arial" w:cs="Arial"/>
          <w:b/>
          <w:sz w:val="24"/>
          <w:szCs w:val="24"/>
        </w:rPr>
        <w:t xml:space="preserve"> </w:t>
      </w:r>
      <w:r w:rsidR="00FD558F" w:rsidRPr="00003D86">
        <w:rPr>
          <w:rFonts w:ascii="Arial" w:hAnsi="Arial" w:cs="Arial"/>
          <w:b/>
          <w:color w:val="000000"/>
          <w:sz w:val="24"/>
          <w:szCs w:val="24"/>
        </w:rPr>
        <w:t>2 02 40014 10 0000 150</w:t>
      </w:r>
      <w:r w:rsidRPr="00003D86">
        <w:rPr>
          <w:rFonts w:ascii="Arial" w:hAnsi="Arial" w:cs="Arial"/>
          <w:b/>
          <w:sz w:val="24"/>
          <w:szCs w:val="24"/>
        </w:rPr>
        <w:t>;</w:t>
      </w:r>
    </w:p>
    <w:p w:rsidR="001961EB" w:rsidRPr="00003D86" w:rsidRDefault="00FD558F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</w:r>
      <w:r w:rsidR="001961EB" w:rsidRPr="00003D86">
        <w:rPr>
          <w:rFonts w:ascii="Arial" w:hAnsi="Arial" w:cs="Arial"/>
          <w:b/>
          <w:sz w:val="24"/>
          <w:szCs w:val="24"/>
        </w:rPr>
        <w:t xml:space="preserve">        </w:t>
      </w:r>
    </w:p>
    <w:p w:rsidR="001961EB" w:rsidRPr="00003D86" w:rsidRDefault="001961EB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КБК 955</w:t>
      </w:r>
      <w:r w:rsidR="00A91FD4" w:rsidRPr="00003D86">
        <w:rPr>
          <w:rFonts w:ascii="Arial" w:hAnsi="Arial" w:cs="Arial"/>
          <w:b/>
          <w:sz w:val="24"/>
          <w:szCs w:val="24"/>
        </w:rPr>
        <w:t xml:space="preserve"> </w:t>
      </w:r>
      <w:r w:rsidR="00CB416F" w:rsidRPr="00003D86">
        <w:rPr>
          <w:rFonts w:ascii="Arial" w:hAnsi="Arial" w:cs="Arial"/>
          <w:b/>
          <w:color w:val="000000"/>
          <w:sz w:val="24"/>
          <w:szCs w:val="24"/>
        </w:rPr>
        <w:t>2 02 49999 10 0000 150</w:t>
      </w:r>
      <w:r w:rsidRPr="00003D86">
        <w:rPr>
          <w:rFonts w:ascii="Arial" w:hAnsi="Arial" w:cs="Arial"/>
          <w:b/>
          <w:sz w:val="24"/>
          <w:szCs w:val="24"/>
        </w:rPr>
        <w:t>.</w:t>
      </w:r>
    </w:p>
    <w:p w:rsidR="00F43304" w:rsidRPr="00003D86" w:rsidRDefault="00CB416F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Прочие межбюджетные трансферты, передаваемые бюджетам сельских поселений.</w:t>
      </w:r>
    </w:p>
    <w:p w:rsidR="00F43304" w:rsidRPr="00003D86" w:rsidRDefault="00F43304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3E5869" w:rsidRPr="00003D86" w:rsidRDefault="003E5869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Объемы безвозмездных поступлений из областного бюджета прогнозируются в соответствии с объемами, предусмотренными Законом Иркутской области (проектом Закона Иркутской области) об областном бюджете и (или) правовыми актами правительства Иркутской области на соответствующий год. Объемы безвозмездных поступлений из районного бюджета прогнозируется в соответствии с объемами, предусмотренными Решением (проектом Решения) районной Думы Усть-Кутского муниципального образования о районном бюджете.</w:t>
      </w:r>
    </w:p>
    <w:p w:rsidR="003E5869" w:rsidRPr="00003D86" w:rsidRDefault="003E5869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686F0C" w:rsidRPr="00003D86" w:rsidRDefault="00781F79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Поступления от денежных пожертвований, предоставляемых негосударственными организациями получателям средств бюджетов сельских поселений</w:t>
      </w:r>
    </w:p>
    <w:p w:rsidR="00781F79" w:rsidRPr="00003D86" w:rsidRDefault="00781F79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686F0C" w:rsidRPr="00003D86" w:rsidRDefault="00686F0C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 xml:space="preserve">КБК 955 </w:t>
      </w:r>
      <w:r w:rsidR="00781F79" w:rsidRPr="00003D86">
        <w:rPr>
          <w:rFonts w:ascii="Arial" w:hAnsi="Arial" w:cs="Arial"/>
          <w:b/>
          <w:color w:val="000000"/>
          <w:sz w:val="24"/>
          <w:szCs w:val="24"/>
        </w:rPr>
        <w:t>2 04 05020 10 0000 150</w:t>
      </w:r>
    </w:p>
    <w:p w:rsidR="00686F0C" w:rsidRPr="00003D86" w:rsidRDefault="00686F0C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86F0C" w:rsidRPr="00003D86" w:rsidRDefault="00686F0C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Поступления от денежных пожертвований формируются в соответствие с заключенными договорами (соглашениями) о безвозмездных поступлениях от физических и юридических лиц добровольных пожертвований.</w:t>
      </w:r>
    </w:p>
    <w:p w:rsidR="003E5869" w:rsidRPr="00003D86" w:rsidRDefault="003E5869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D0B08" w:rsidRPr="00003D86" w:rsidRDefault="00CF2FA3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Пе</w:t>
      </w:r>
      <w:r w:rsidR="00FD0B08" w:rsidRPr="00003D86">
        <w:rPr>
          <w:rFonts w:ascii="Arial" w:hAnsi="Arial" w:cs="Arial"/>
          <w:b/>
          <w:sz w:val="24"/>
          <w:szCs w:val="24"/>
        </w:rPr>
        <w:t>речисления из бюджетов сельских поселений (в бюджеты сельских</w:t>
      </w:r>
      <w:r w:rsidRPr="00003D86">
        <w:rPr>
          <w:rFonts w:ascii="Arial" w:hAnsi="Arial" w:cs="Arial"/>
          <w:b/>
          <w:sz w:val="24"/>
          <w:szCs w:val="24"/>
        </w:rPr>
        <w:t xml:space="preserve">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</w:t>
      </w:r>
      <w:r w:rsidR="00FD0B08" w:rsidRPr="00003D86">
        <w:rPr>
          <w:rFonts w:ascii="Arial" w:hAnsi="Arial" w:cs="Arial"/>
          <w:b/>
          <w:sz w:val="24"/>
          <w:szCs w:val="24"/>
        </w:rPr>
        <w:t>х на излишне взысканные суммы</w:t>
      </w:r>
    </w:p>
    <w:p w:rsidR="00B35377" w:rsidRPr="00003D86" w:rsidRDefault="00B35377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CF2FA3" w:rsidRPr="00003D86" w:rsidRDefault="00FD0B08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КБК 955</w:t>
      </w:r>
      <w:r w:rsidR="00B35377" w:rsidRPr="00003D86">
        <w:rPr>
          <w:rFonts w:ascii="Arial" w:hAnsi="Arial" w:cs="Arial"/>
          <w:b/>
          <w:sz w:val="24"/>
          <w:szCs w:val="24"/>
        </w:rPr>
        <w:t xml:space="preserve"> </w:t>
      </w:r>
      <w:r w:rsidR="000D122F" w:rsidRPr="00003D86">
        <w:rPr>
          <w:rFonts w:ascii="Arial" w:hAnsi="Arial" w:cs="Arial"/>
          <w:b/>
          <w:color w:val="000000"/>
          <w:sz w:val="24"/>
          <w:szCs w:val="24"/>
        </w:rPr>
        <w:t>2 08 05000 10 0000 150</w:t>
      </w:r>
    </w:p>
    <w:p w:rsidR="00B35377" w:rsidRPr="00003D86" w:rsidRDefault="00B35377" w:rsidP="00003D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F2FA3" w:rsidRPr="00003D86" w:rsidRDefault="00CF2FA3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003D86">
        <w:rPr>
          <w:rFonts w:ascii="Arial" w:hAnsi="Arial" w:cs="Arial"/>
          <w:sz w:val="24"/>
          <w:szCs w:val="24"/>
        </w:rPr>
        <w:t>В соответствии со статьями 166.1 и 218 Бюджетного кодекса Российской Федерации исполнение бюджета по доходам предусматривает перечисление Федеральным казначейством излишне распределенных сумм, необходимых для осуществления возврата (зачета, уточнения)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суммы, с единых счетов соответствующих бюджетов</w:t>
      </w:r>
      <w:proofErr w:type="gramEnd"/>
      <w:r w:rsidRPr="00003D86">
        <w:rPr>
          <w:rFonts w:ascii="Arial" w:hAnsi="Arial" w:cs="Arial"/>
          <w:sz w:val="24"/>
          <w:szCs w:val="24"/>
        </w:rPr>
        <w:t xml:space="preserve"> на соответствующие счета Федерального казначейства, предназначенные для учета поступлений и их распределения между бюджетами бюджетной системы РФ.</w:t>
      </w:r>
    </w:p>
    <w:p w:rsidR="002F1B9B" w:rsidRPr="00003D86" w:rsidRDefault="00CF2FA3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Поступления п</w:t>
      </w:r>
      <w:r w:rsidR="00FD0B08" w:rsidRPr="00003D86">
        <w:rPr>
          <w:rFonts w:ascii="Arial" w:hAnsi="Arial" w:cs="Arial"/>
          <w:sz w:val="24"/>
          <w:szCs w:val="24"/>
        </w:rPr>
        <w:t>о данному коду доходов</w:t>
      </w:r>
      <w:r w:rsidRPr="00003D86">
        <w:rPr>
          <w:rFonts w:ascii="Arial" w:hAnsi="Arial" w:cs="Arial"/>
          <w:sz w:val="24"/>
          <w:szCs w:val="24"/>
        </w:rPr>
        <w:t xml:space="preserve"> всегда равны нулю.</w:t>
      </w:r>
    </w:p>
    <w:p w:rsidR="00841384" w:rsidRPr="00003D86" w:rsidRDefault="00841384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841384" w:rsidRPr="00003D86" w:rsidRDefault="000D122F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</w:r>
    </w:p>
    <w:p w:rsidR="000D122F" w:rsidRPr="00003D86" w:rsidRDefault="000D122F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2D239E" w:rsidRPr="00003D86" w:rsidRDefault="002D239E" w:rsidP="00003D8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3D86">
        <w:rPr>
          <w:rFonts w:ascii="Arial" w:hAnsi="Arial" w:cs="Arial"/>
          <w:b/>
          <w:sz w:val="24"/>
          <w:szCs w:val="24"/>
        </w:rPr>
        <w:t>КБК 955</w:t>
      </w:r>
      <w:r w:rsidR="00841384" w:rsidRPr="00003D86">
        <w:rPr>
          <w:rFonts w:ascii="Arial" w:hAnsi="Arial" w:cs="Arial"/>
          <w:b/>
          <w:sz w:val="24"/>
          <w:szCs w:val="24"/>
        </w:rPr>
        <w:t xml:space="preserve"> </w:t>
      </w:r>
      <w:r w:rsidR="00B16C38" w:rsidRPr="00003D86">
        <w:rPr>
          <w:rFonts w:ascii="Arial" w:hAnsi="Arial" w:cs="Arial"/>
          <w:b/>
          <w:color w:val="000000"/>
          <w:sz w:val="24"/>
          <w:szCs w:val="24"/>
        </w:rPr>
        <w:t>2 19 60010 10 0000 150</w:t>
      </w:r>
    </w:p>
    <w:p w:rsidR="002D239E" w:rsidRPr="00003D86" w:rsidRDefault="002D239E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3D86">
        <w:rPr>
          <w:rFonts w:ascii="Arial" w:hAnsi="Arial" w:cs="Arial"/>
          <w:sz w:val="24"/>
          <w:szCs w:val="24"/>
        </w:rPr>
        <w:t>Возврат прочих остатков субсидий, субвенций и иных межбюджетных трансфертов не прогнозируется, в связи со сложностью прогнозирования сумм, подлежащих возврату.</w:t>
      </w:r>
    </w:p>
    <w:p w:rsidR="00E805B1" w:rsidRPr="00003D86" w:rsidRDefault="002D239E" w:rsidP="00003D86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003D86">
        <w:rPr>
          <w:rFonts w:ascii="Arial" w:hAnsi="Arial" w:cs="Arial"/>
          <w:sz w:val="24"/>
          <w:szCs w:val="24"/>
        </w:rPr>
        <w:t xml:space="preserve">В процессе исполнения бюджета Нийского муниципального образования, при внесении изменений в утвержденный бюджет возможно установление плановых назначений в части возврата неиспользованных остатков межбюджетных </w:t>
      </w:r>
      <w:r w:rsidR="006B3A4B" w:rsidRPr="00003D86">
        <w:rPr>
          <w:rFonts w:ascii="Arial" w:hAnsi="Arial" w:cs="Arial"/>
          <w:sz w:val="24"/>
          <w:szCs w:val="24"/>
        </w:rPr>
        <w:t>трансфертов,</w:t>
      </w:r>
      <w:r w:rsidRPr="00003D86">
        <w:rPr>
          <w:rFonts w:ascii="Arial" w:hAnsi="Arial" w:cs="Arial"/>
          <w:sz w:val="24"/>
          <w:szCs w:val="24"/>
        </w:rPr>
        <w:t xml:space="preserve"> с учетом фактически возвращенных в бюджет Иркутской области остатков межбюджетных трансфертов, не использованных в отчетном году и потребности в неиспользованном остатке межбюджетного трансферта, имеющего целевое назначение в очередном финансовом году</w:t>
      </w:r>
      <w:r w:rsidRPr="00003D86">
        <w:rPr>
          <w:rFonts w:ascii="Arial" w:hAnsi="Arial" w:cs="Arial"/>
          <w:b/>
          <w:sz w:val="24"/>
          <w:szCs w:val="24"/>
        </w:rPr>
        <w:t>.</w:t>
      </w:r>
      <w:proofErr w:type="gramEnd"/>
    </w:p>
    <w:sectPr w:rsidR="00E805B1" w:rsidRPr="00003D86" w:rsidSect="00003D8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471B1"/>
    <w:multiLevelType w:val="hybridMultilevel"/>
    <w:tmpl w:val="285EF132"/>
    <w:lvl w:ilvl="0" w:tplc="7A662B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23398"/>
    <w:multiLevelType w:val="multilevel"/>
    <w:tmpl w:val="0AD84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43265D"/>
    <w:multiLevelType w:val="multilevel"/>
    <w:tmpl w:val="CF160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2A6BB6"/>
    <w:multiLevelType w:val="multilevel"/>
    <w:tmpl w:val="D518B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3E4A60"/>
    <w:multiLevelType w:val="multilevel"/>
    <w:tmpl w:val="1D6E4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72026A"/>
    <w:multiLevelType w:val="multilevel"/>
    <w:tmpl w:val="A7F6F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C664E90"/>
    <w:multiLevelType w:val="hybridMultilevel"/>
    <w:tmpl w:val="61BA7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F344AF"/>
    <w:multiLevelType w:val="multilevel"/>
    <w:tmpl w:val="47006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70E7B"/>
    <w:rsid w:val="00003D86"/>
    <w:rsid w:val="000222D7"/>
    <w:rsid w:val="00035B6D"/>
    <w:rsid w:val="00035B9D"/>
    <w:rsid w:val="00064FEF"/>
    <w:rsid w:val="000769CE"/>
    <w:rsid w:val="000A2D1E"/>
    <w:rsid w:val="000A42B6"/>
    <w:rsid w:val="000D122F"/>
    <w:rsid w:val="000E3F9E"/>
    <w:rsid w:val="000F73C6"/>
    <w:rsid w:val="00137F45"/>
    <w:rsid w:val="00145420"/>
    <w:rsid w:val="0015330C"/>
    <w:rsid w:val="001556A6"/>
    <w:rsid w:val="0016501A"/>
    <w:rsid w:val="001662B9"/>
    <w:rsid w:val="00173271"/>
    <w:rsid w:val="0017404E"/>
    <w:rsid w:val="00175DDB"/>
    <w:rsid w:val="001868C5"/>
    <w:rsid w:val="001961EB"/>
    <w:rsid w:val="001A5576"/>
    <w:rsid w:val="001B3196"/>
    <w:rsid w:val="001B476A"/>
    <w:rsid w:val="001C6743"/>
    <w:rsid w:val="001D2C16"/>
    <w:rsid w:val="001E5108"/>
    <w:rsid w:val="00236ED4"/>
    <w:rsid w:val="00256AA7"/>
    <w:rsid w:val="002572F2"/>
    <w:rsid w:val="002659AF"/>
    <w:rsid w:val="00291420"/>
    <w:rsid w:val="002A2F9C"/>
    <w:rsid w:val="002D239E"/>
    <w:rsid w:val="002F1B9B"/>
    <w:rsid w:val="0032012A"/>
    <w:rsid w:val="00361391"/>
    <w:rsid w:val="00384134"/>
    <w:rsid w:val="00386BA5"/>
    <w:rsid w:val="003A7B5B"/>
    <w:rsid w:val="003B18AB"/>
    <w:rsid w:val="003C1E3C"/>
    <w:rsid w:val="003C23AC"/>
    <w:rsid w:val="003E5869"/>
    <w:rsid w:val="003F3A4C"/>
    <w:rsid w:val="00403126"/>
    <w:rsid w:val="00405D93"/>
    <w:rsid w:val="00416828"/>
    <w:rsid w:val="00422A7B"/>
    <w:rsid w:val="00430EA6"/>
    <w:rsid w:val="00443C1B"/>
    <w:rsid w:val="00476A88"/>
    <w:rsid w:val="0048370C"/>
    <w:rsid w:val="004B29DB"/>
    <w:rsid w:val="004B41B3"/>
    <w:rsid w:val="004E1819"/>
    <w:rsid w:val="00536776"/>
    <w:rsid w:val="00570DEB"/>
    <w:rsid w:val="00584182"/>
    <w:rsid w:val="00595837"/>
    <w:rsid w:val="00595E45"/>
    <w:rsid w:val="005C0164"/>
    <w:rsid w:val="005E606B"/>
    <w:rsid w:val="0060052E"/>
    <w:rsid w:val="00600791"/>
    <w:rsid w:val="00646ED2"/>
    <w:rsid w:val="00686A37"/>
    <w:rsid w:val="00686F0C"/>
    <w:rsid w:val="006B3A4B"/>
    <w:rsid w:val="006D2E51"/>
    <w:rsid w:val="006D6105"/>
    <w:rsid w:val="007449B0"/>
    <w:rsid w:val="00781F79"/>
    <w:rsid w:val="00782A06"/>
    <w:rsid w:val="00792BC6"/>
    <w:rsid w:val="007B2DE4"/>
    <w:rsid w:val="007D1D53"/>
    <w:rsid w:val="007E7EBC"/>
    <w:rsid w:val="0080082B"/>
    <w:rsid w:val="00810E54"/>
    <w:rsid w:val="00841384"/>
    <w:rsid w:val="00841C76"/>
    <w:rsid w:val="00852C3E"/>
    <w:rsid w:val="008548FA"/>
    <w:rsid w:val="008B285B"/>
    <w:rsid w:val="008C6974"/>
    <w:rsid w:val="008D6EB8"/>
    <w:rsid w:val="008E2B73"/>
    <w:rsid w:val="008F0B1E"/>
    <w:rsid w:val="008F42A3"/>
    <w:rsid w:val="008F4B1C"/>
    <w:rsid w:val="008F519D"/>
    <w:rsid w:val="0090194C"/>
    <w:rsid w:val="00902B52"/>
    <w:rsid w:val="0091353E"/>
    <w:rsid w:val="00934ED7"/>
    <w:rsid w:val="009454D9"/>
    <w:rsid w:val="00953283"/>
    <w:rsid w:val="009639E9"/>
    <w:rsid w:val="00964F76"/>
    <w:rsid w:val="00965883"/>
    <w:rsid w:val="00970E7B"/>
    <w:rsid w:val="009843F6"/>
    <w:rsid w:val="009B4325"/>
    <w:rsid w:val="009E2ED9"/>
    <w:rsid w:val="009F3769"/>
    <w:rsid w:val="009F495D"/>
    <w:rsid w:val="009F529A"/>
    <w:rsid w:val="00A0541A"/>
    <w:rsid w:val="00A05695"/>
    <w:rsid w:val="00A1650B"/>
    <w:rsid w:val="00A24C14"/>
    <w:rsid w:val="00A27D06"/>
    <w:rsid w:val="00A40043"/>
    <w:rsid w:val="00A57824"/>
    <w:rsid w:val="00A66C61"/>
    <w:rsid w:val="00A77903"/>
    <w:rsid w:val="00A91FD4"/>
    <w:rsid w:val="00AF4C56"/>
    <w:rsid w:val="00B0641D"/>
    <w:rsid w:val="00B16C38"/>
    <w:rsid w:val="00B20089"/>
    <w:rsid w:val="00B2498A"/>
    <w:rsid w:val="00B33BBF"/>
    <w:rsid w:val="00B35377"/>
    <w:rsid w:val="00B72117"/>
    <w:rsid w:val="00B80337"/>
    <w:rsid w:val="00B82D16"/>
    <w:rsid w:val="00BC1661"/>
    <w:rsid w:val="00BD3096"/>
    <w:rsid w:val="00BF52E3"/>
    <w:rsid w:val="00BF7711"/>
    <w:rsid w:val="00C052B9"/>
    <w:rsid w:val="00C37C5D"/>
    <w:rsid w:val="00C4113A"/>
    <w:rsid w:val="00C666FB"/>
    <w:rsid w:val="00C71A7F"/>
    <w:rsid w:val="00C77D22"/>
    <w:rsid w:val="00C85474"/>
    <w:rsid w:val="00CA1528"/>
    <w:rsid w:val="00CB416F"/>
    <w:rsid w:val="00CE0A33"/>
    <w:rsid w:val="00CF2FA3"/>
    <w:rsid w:val="00D20687"/>
    <w:rsid w:val="00D22BE4"/>
    <w:rsid w:val="00D42050"/>
    <w:rsid w:val="00D6171B"/>
    <w:rsid w:val="00D672B3"/>
    <w:rsid w:val="00D73755"/>
    <w:rsid w:val="00DA494B"/>
    <w:rsid w:val="00DA55FF"/>
    <w:rsid w:val="00DB603B"/>
    <w:rsid w:val="00DD4A50"/>
    <w:rsid w:val="00DE5AF5"/>
    <w:rsid w:val="00DE6D09"/>
    <w:rsid w:val="00DF7CAF"/>
    <w:rsid w:val="00E32896"/>
    <w:rsid w:val="00E66AC7"/>
    <w:rsid w:val="00E67F48"/>
    <w:rsid w:val="00E67F93"/>
    <w:rsid w:val="00E805B1"/>
    <w:rsid w:val="00EA6003"/>
    <w:rsid w:val="00EB3614"/>
    <w:rsid w:val="00EB68EA"/>
    <w:rsid w:val="00EC7D8A"/>
    <w:rsid w:val="00EE6C5B"/>
    <w:rsid w:val="00EF7455"/>
    <w:rsid w:val="00F43304"/>
    <w:rsid w:val="00F60103"/>
    <w:rsid w:val="00F75F03"/>
    <w:rsid w:val="00FC34C4"/>
    <w:rsid w:val="00FD0B08"/>
    <w:rsid w:val="00FD558F"/>
    <w:rsid w:val="00FD579A"/>
    <w:rsid w:val="00FE5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791"/>
  </w:style>
  <w:style w:type="paragraph" w:styleId="1">
    <w:name w:val="heading 1"/>
    <w:basedOn w:val="a"/>
    <w:link w:val="10"/>
    <w:uiPriority w:val="9"/>
    <w:qFormat/>
    <w:rsid w:val="001B31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B31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B31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B319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1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B319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1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B319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ertext">
    <w:name w:val="headertext"/>
    <w:basedOn w:val="a"/>
    <w:rsid w:val="001B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B3196"/>
  </w:style>
  <w:style w:type="character" w:styleId="a3">
    <w:name w:val="Hyperlink"/>
    <w:basedOn w:val="a0"/>
    <w:uiPriority w:val="99"/>
    <w:semiHidden/>
    <w:unhideWhenUsed/>
    <w:rsid w:val="001B319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B3196"/>
    <w:rPr>
      <w:color w:val="800080"/>
      <w:u w:val="single"/>
    </w:rPr>
  </w:style>
  <w:style w:type="paragraph" w:customStyle="1" w:styleId="formattext">
    <w:name w:val="formattext"/>
    <w:basedOn w:val="a"/>
    <w:rsid w:val="001B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leveltext">
    <w:name w:val="topleveltext"/>
    <w:basedOn w:val="a"/>
    <w:rsid w:val="001B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1B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title">
    <w:name w:val="copytitle"/>
    <w:basedOn w:val="a"/>
    <w:rsid w:val="001B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B3196"/>
    <w:rPr>
      <w:b/>
      <w:bCs/>
    </w:rPr>
  </w:style>
  <w:style w:type="paragraph" w:customStyle="1" w:styleId="copyright">
    <w:name w:val="copyright"/>
    <w:basedOn w:val="a"/>
    <w:rsid w:val="001B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ersion-site">
    <w:name w:val="version-site"/>
    <w:basedOn w:val="a"/>
    <w:rsid w:val="001B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bile-apptx">
    <w:name w:val="mobile-app_tx"/>
    <w:basedOn w:val="a0"/>
    <w:rsid w:val="001B3196"/>
  </w:style>
  <w:style w:type="paragraph" w:styleId="a7">
    <w:name w:val="Balloon Text"/>
    <w:basedOn w:val="a"/>
    <w:link w:val="a8"/>
    <w:uiPriority w:val="99"/>
    <w:semiHidden/>
    <w:unhideWhenUsed/>
    <w:rsid w:val="001B3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3196"/>
    <w:rPr>
      <w:rFonts w:ascii="Tahoma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536776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3A7B5B"/>
    <w:pPr>
      <w:ind w:left="720"/>
      <w:contextualSpacing/>
    </w:pPr>
  </w:style>
  <w:style w:type="character" w:customStyle="1" w:styleId="ac">
    <w:name w:val="Цветовое выделение"/>
    <w:rsid w:val="004B41B3"/>
    <w:rPr>
      <w:b/>
      <w:bCs/>
      <w:color w:val="000080"/>
    </w:rPr>
  </w:style>
  <w:style w:type="paragraph" w:customStyle="1" w:styleId="ConsPlusNormal">
    <w:name w:val="ConsPlusNormal"/>
    <w:rsid w:val="004B41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Без интервала Знак"/>
    <w:basedOn w:val="a0"/>
    <w:link w:val="a9"/>
    <w:uiPriority w:val="1"/>
    <w:locked/>
    <w:rsid w:val="00003D86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771528">
          <w:marLeft w:val="0"/>
          <w:marRight w:val="0"/>
          <w:marTop w:val="0"/>
          <w:marBottom w:val="6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1489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474711">
                  <w:marLeft w:val="0"/>
                  <w:marRight w:val="0"/>
                  <w:marTop w:val="960"/>
                  <w:marBottom w:val="450"/>
                  <w:divBdr>
                    <w:top w:val="single" w:sz="6" w:space="8" w:color="CDCDCD"/>
                    <w:left w:val="single" w:sz="6" w:space="0" w:color="CDCDCD"/>
                    <w:bottom w:val="single" w:sz="6" w:space="30" w:color="CDCDCD"/>
                    <w:right w:val="single" w:sz="6" w:space="0" w:color="CDCDCD"/>
                  </w:divBdr>
                  <w:divsChild>
                    <w:div w:id="1655522743">
                      <w:marLeft w:val="0"/>
                      <w:marRight w:val="0"/>
                      <w:marTop w:val="0"/>
                      <w:marBottom w:val="10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43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006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968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98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1900042">
          <w:marLeft w:val="0"/>
          <w:marRight w:val="0"/>
          <w:marTop w:val="0"/>
          <w:marBottom w:val="225"/>
          <w:divBdr>
            <w:top w:val="single" w:sz="6" w:space="0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9738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8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48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0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B441A-C41A-48A9-A0A3-4D358624D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9</Pages>
  <Words>2582</Words>
  <Characters>14719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IBM_457</cp:lastModifiedBy>
  <cp:revision>145</cp:revision>
  <cp:lastPrinted>2025-10-16T08:17:00Z</cp:lastPrinted>
  <dcterms:created xsi:type="dcterms:W3CDTF">2016-08-11T01:31:00Z</dcterms:created>
  <dcterms:modified xsi:type="dcterms:W3CDTF">2025-10-16T08:24:00Z</dcterms:modified>
</cp:coreProperties>
</file>